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4A0" w:firstRow="1" w:lastRow="0" w:firstColumn="1" w:lastColumn="0" w:noHBand="0" w:noVBand="1"/>
      </w:tblPr>
      <w:tblGrid>
        <w:gridCol w:w="1330"/>
        <w:gridCol w:w="8417"/>
      </w:tblGrid>
      <w:tr w:rsidR="00523D12" w:rsidRPr="00523D12" w:rsidTr="00AC00D3">
        <w:trPr>
          <w:trHeight w:val="1262"/>
          <w:jc w:val="center"/>
        </w:trPr>
        <w:tc>
          <w:tcPr>
            <w:tcW w:w="1330" w:type="dxa"/>
            <w:tcBorders>
              <w:bottom w:val="thinThickSmallGap" w:sz="18" w:space="0" w:color="auto"/>
            </w:tcBorders>
          </w:tcPr>
          <w:p w:rsidR="00523D12" w:rsidRPr="00523D12" w:rsidRDefault="00523D12" w:rsidP="00523D12">
            <w:pPr>
              <w:spacing w:after="0" w:line="240" w:lineRule="auto"/>
              <w:rPr>
                <w:rFonts w:ascii="Times New Roman" w:eastAsia="Times New Roman" w:hAnsi="Times New Roman" w:cs="Times New Roman"/>
                <w:noProof/>
                <w:sz w:val="16"/>
                <w:szCs w:val="16"/>
                <w:lang w:val="en-US"/>
              </w:rPr>
            </w:pPr>
            <w:r w:rsidRPr="00523D12">
              <w:rPr>
                <w:rFonts w:ascii="Times New Roman" w:eastAsia="Times New Roman" w:hAnsi="Times New Roman" w:cs="Times New Roman"/>
                <w:noProof/>
                <w:sz w:val="24"/>
                <w:szCs w:val="24"/>
              </w:rPr>
              <w:drawing>
                <wp:inline distT="0" distB="0" distL="0" distR="0" wp14:anchorId="5B0CB60B" wp14:editId="11B0B36B">
                  <wp:extent cx="704850" cy="704850"/>
                  <wp:effectExtent l="0" t="0" r="0" b="0"/>
                  <wp:docPr id="1" name="Картина 1" descr="gerb-sup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uper-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417" w:type="dxa"/>
            <w:tcBorders>
              <w:bottom w:val="thinThickSmallGap" w:sz="18" w:space="0" w:color="auto"/>
            </w:tcBorders>
            <w:vAlign w:val="center"/>
          </w:tcPr>
          <w:p w:rsidR="00523D12" w:rsidRPr="00523D12" w:rsidRDefault="00523D12" w:rsidP="00523D12">
            <w:pPr>
              <w:tabs>
                <w:tab w:val="center" w:pos="4320"/>
                <w:tab w:val="right" w:pos="8640"/>
              </w:tabs>
              <w:spacing w:after="0" w:line="240" w:lineRule="auto"/>
              <w:jc w:val="center"/>
              <w:rPr>
                <w:rFonts w:ascii="Times New Roman" w:eastAsia="Times New Roman" w:hAnsi="Times New Roman" w:cs="Times New Roman"/>
                <w:b/>
                <w:sz w:val="38"/>
                <w:szCs w:val="38"/>
                <w:lang w:val="en-US"/>
              </w:rPr>
            </w:pPr>
            <w:r w:rsidRPr="00523D12">
              <w:rPr>
                <w:rFonts w:ascii="Times New Roman" w:eastAsia="Times New Roman" w:hAnsi="Times New Roman" w:cs="Times New Roman"/>
                <w:b/>
                <w:sz w:val="38"/>
                <w:szCs w:val="38"/>
                <w:lang w:val="en-US"/>
              </w:rPr>
              <w:t>АДМИНИСТРАТИВЕН СЪД – ТЪРГОВИЩЕ</w:t>
            </w:r>
          </w:p>
          <w:p w:rsidR="00523D12" w:rsidRPr="00523D12" w:rsidRDefault="00523D12" w:rsidP="00523D12">
            <w:pPr>
              <w:tabs>
                <w:tab w:val="center" w:pos="4320"/>
                <w:tab w:val="right" w:pos="8640"/>
              </w:tabs>
              <w:spacing w:after="0" w:line="240" w:lineRule="auto"/>
              <w:jc w:val="center"/>
              <w:rPr>
                <w:rFonts w:ascii="Times New Roman" w:eastAsia="Times New Roman" w:hAnsi="Times New Roman" w:cs="Times New Roman"/>
                <w:sz w:val="20"/>
                <w:szCs w:val="20"/>
                <w:lang w:val="en-US"/>
              </w:rPr>
            </w:pPr>
          </w:p>
        </w:tc>
      </w:tr>
      <w:tr w:rsidR="00523D12" w:rsidRPr="00523D12" w:rsidTr="00AC00D3">
        <w:trPr>
          <w:jc w:val="center"/>
        </w:trPr>
        <w:tc>
          <w:tcPr>
            <w:tcW w:w="9747" w:type="dxa"/>
            <w:gridSpan w:val="2"/>
            <w:tcBorders>
              <w:top w:val="thinThickSmallGap" w:sz="18" w:space="0" w:color="auto"/>
            </w:tcBorders>
            <w:tcMar>
              <w:top w:w="28" w:type="dxa"/>
              <w:bottom w:w="28" w:type="dxa"/>
            </w:tcMar>
          </w:tcPr>
          <w:p w:rsidR="00523D12" w:rsidRPr="00523D12" w:rsidRDefault="00523D12" w:rsidP="00523D12">
            <w:pPr>
              <w:tabs>
                <w:tab w:val="center" w:pos="4320"/>
                <w:tab w:val="right" w:pos="8640"/>
              </w:tabs>
              <w:spacing w:after="0" w:line="240" w:lineRule="auto"/>
              <w:jc w:val="center"/>
              <w:rPr>
                <w:rFonts w:ascii="Times New Roman" w:eastAsia="Times New Roman" w:hAnsi="Times New Roman" w:cs="Times New Roman"/>
                <w:i/>
                <w:sz w:val="18"/>
                <w:szCs w:val="18"/>
                <w:lang w:val="en-US"/>
              </w:rPr>
            </w:pPr>
            <w:proofErr w:type="spellStart"/>
            <w:r w:rsidRPr="00523D12">
              <w:rPr>
                <w:rFonts w:ascii="Times New Roman" w:eastAsia="Times New Roman" w:hAnsi="Times New Roman" w:cs="Times New Roman"/>
                <w:i/>
                <w:sz w:val="18"/>
                <w:szCs w:val="18"/>
                <w:lang w:val="en-US"/>
              </w:rPr>
              <w:t>Търговище</w:t>
            </w:r>
            <w:proofErr w:type="spellEnd"/>
            <w:r w:rsidRPr="00523D12">
              <w:rPr>
                <w:rFonts w:ascii="Times New Roman" w:eastAsia="Times New Roman" w:hAnsi="Times New Roman" w:cs="Times New Roman"/>
                <w:i/>
                <w:sz w:val="18"/>
                <w:szCs w:val="18"/>
                <w:lang w:val="en-US"/>
              </w:rPr>
              <w:t xml:space="preserve"> 7700</w:t>
            </w:r>
            <w:proofErr w:type="gramStart"/>
            <w:r w:rsidRPr="00523D12">
              <w:rPr>
                <w:rFonts w:ascii="Times New Roman" w:eastAsia="Times New Roman" w:hAnsi="Times New Roman" w:cs="Times New Roman"/>
                <w:i/>
                <w:sz w:val="18"/>
                <w:szCs w:val="18"/>
                <w:lang w:val="en-US"/>
              </w:rPr>
              <w:t xml:space="preserve">, </w:t>
            </w:r>
            <w:r w:rsidRPr="00523D12">
              <w:rPr>
                <w:rFonts w:ascii="Times New Roman" w:eastAsia="Times New Roman" w:hAnsi="Times New Roman" w:cs="Times New Roman"/>
                <w:i/>
                <w:sz w:val="18"/>
                <w:szCs w:val="18"/>
              </w:rPr>
              <w:t xml:space="preserve"> </w:t>
            </w:r>
            <w:proofErr w:type="spellStart"/>
            <w:r w:rsidRPr="00523D12">
              <w:rPr>
                <w:rFonts w:ascii="Times New Roman" w:eastAsia="Times New Roman" w:hAnsi="Times New Roman" w:cs="Times New Roman"/>
                <w:i/>
                <w:sz w:val="18"/>
                <w:szCs w:val="18"/>
                <w:lang w:val="en-US"/>
              </w:rPr>
              <w:t>пл</w:t>
            </w:r>
            <w:proofErr w:type="spellEnd"/>
            <w:proofErr w:type="gramEnd"/>
            <w:r w:rsidRPr="00523D12">
              <w:rPr>
                <w:rFonts w:ascii="Times New Roman" w:eastAsia="Times New Roman" w:hAnsi="Times New Roman" w:cs="Times New Roman"/>
                <w:i/>
                <w:sz w:val="18"/>
                <w:szCs w:val="18"/>
                <w:lang w:val="en-US"/>
              </w:rPr>
              <w:t>. „</w:t>
            </w:r>
            <w:proofErr w:type="spellStart"/>
            <w:r w:rsidRPr="00523D12">
              <w:rPr>
                <w:rFonts w:ascii="Times New Roman" w:eastAsia="Times New Roman" w:hAnsi="Times New Roman" w:cs="Times New Roman"/>
                <w:i/>
                <w:sz w:val="18"/>
                <w:szCs w:val="18"/>
                <w:lang w:val="en-US"/>
              </w:rPr>
              <w:t>Свобода</w:t>
            </w:r>
            <w:proofErr w:type="spellEnd"/>
            <w:r w:rsidRPr="00523D12">
              <w:rPr>
                <w:rFonts w:ascii="Times New Roman" w:eastAsia="Times New Roman" w:hAnsi="Times New Roman" w:cs="Times New Roman"/>
                <w:i/>
                <w:sz w:val="18"/>
                <w:szCs w:val="18"/>
                <w:lang w:val="en-US"/>
              </w:rPr>
              <w:t>” № 1</w:t>
            </w:r>
            <w:r w:rsidRPr="00523D12">
              <w:rPr>
                <w:rFonts w:ascii="Times New Roman" w:eastAsia="Times New Roman" w:hAnsi="Times New Roman" w:cs="Times New Roman"/>
                <w:i/>
                <w:sz w:val="18"/>
                <w:szCs w:val="18"/>
              </w:rPr>
              <w:t xml:space="preserve">, </w:t>
            </w:r>
            <w:r w:rsidRPr="00523D12">
              <w:rPr>
                <w:rFonts w:ascii="Times New Roman" w:eastAsia="Times New Roman" w:hAnsi="Times New Roman" w:cs="Times New Roman"/>
                <w:i/>
                <w:sz w:val="18"/>
                <w:szCs w:val="18"/>
                <w:lang w:val="en-US"/>
              </w:rPr>
              <w:t xml:space="preserve">e-mail: </w:t>
            </w:r>
            <w:hyperlink r:id="rId8" w:history="1">
              <w:r w:rsidRPr="00523D12">
                <w:rPr>
                  <w:rFonts w:ascii="Times New Roman" w:eastAsia="Times New Roman" w:hAnsi="Times New Roman" w:cs="Times New Roman"/>
                  <w:i/>
                  <w:color w:val="0000FF"/>
                  <w:sz w:val="18"/>
                  <w:szCs w:val="18"/>
                  <w:u w:val="single"/>
                  <w:lang w:val="en-US"/>
                </w:rPr>
                <w:t>as_tg@abv.bg</w:t>
              </w:r>
            </w:hyperlink>
            <w:r w:rsidRPr="00523D12">
              <w:rPr>
                <w:rFonts w:ascii="Times New Roman" w:eastAsia="Times New Roman" w:hAnsi="Times New Roman" w:cs="Times New Roman"/>
                <w:i/>
                <w:sz w:val="18"/>
                <w:szCs w:val="18"/>
                <w:lang w:val="en-US"/>
              </w:rPr>
              <w:t>,</w:t>
            </w:r>
            <w:r w:rsidRPr="00523D12">
              <w:rPr>
                <w:rFonts w:ascii="Times New Roman" w:eastAsia="Times New Roman" w:hAnsi="Times New Roman" w:cs="Times New Roman"/>
                <w:i/>
                <w:sz w:val="18"/>
                <w:szCs w:val="18"/>
              </w:rPr>
              <w:t xml:space="preserve"> тел.;факс:</w:t>
            </w:r>
            <w:r w:rsidRPr="00523D12">
              <w:rPr>
                <w:rFonts w:ascii="Times New Roman" w:eastAsia="Times New Roman" w:hAnsi="Times New Roman" w:cs="Times New Roman"/>
                <w:i/>
                <w:sz w:val="18"/>
                <w:szCs w:val="18"/>
                <w:lang w:val="en-US"/>
              </w:rPr>
              <w:t xml:space="preserve"> </w:t>
            </w:r>
            <w:r w:rsidRPr="00523D12">
              <w:rPr>
                <w:rFonts w:ascii="Times New Roman" w:eastAsia="Times New Roman" w:hAnsi="Times New Roman" w:cs="Times New Roman"/>
                <w:i/>
                <w:sz w:val="18"/>
                <w:szCs w:val="18"/>
              </w:rPr>
              <w:t xml:space="preserve">(0601) 6 22 68, </w:t>
            </w:r>
            <w:r w:rsidRPr="00523D12">
              <w:rPr>
                <w:rFonts w:ascii="Times New Roman" w:eastAsia="Times New Roman" w:hAnsi="Times New Roman" w:cs="Times New Roman"/>
                <w:i/>
                <w:color w:val="000000"/>
                <w:sz w:val="18"/>
                <w:szCs w:val="18"/>
                <w:lang w:val="en-US"/>
              </w:rPr>
              <w:t>URL: http://www.admcourt-trg.org</w:t>
            </w:r>
          </w:p>
        </w:tc>
      </w:tr>
    </w:tbl>
    <w:p w:rsidR="00523D12" w:rsidRDefault="00523D12" w:rsidP="00523D12">
      <w:pPr>
        <w:widowControl w:val="0"/>
        <w:overflowPunct w:val="0"/>
        <w:autoSpaceDE w:val="0"/>
        <w:autoSpaceDN w:val="0"/>
        <w:adjustRightInd w:val="0"/>
        <w:spacing w:after="0" w:line="213" w:lineRule="auto"/>
        <w:ind w:right="-276"/>
        <w:rPr>
          <w:rFonts w:ascii="Times New Roman" w:hAnsi="Times New Roman" w:cs="Times New Roman"/>
          <w:sz w:val="28"/>
          <w:szCs w:val="28"/>
        </w:rPr>
      </w:pPr>
    </w:p>
    <w:p w:rsidR="00523D12" w:rsidRDefault="00523D12" w:rsidP="00BD501C">
      <w:pPr>
        <w:widowControl w:val="0"/>
        <w:overflowPunct w:val="0"/>
        <w:autoSpaceDE w:val="0"/>
        <w:autoSpaceDN w:val="0"/>
        <w:adjustRightInd w:val="0"/>
        <w:spacing w:after="0" w:line="213" w:lineRule="auto"/>
        <w:ind w:left="5820" w:right="-276"/>
        <w:rPr>
          <w:rFonts w:ascii="Times New Roman" w:hAnsi="Times New Roman" w:cs="Times New Roman"/>
          <w:sz w:val="28"/>
          <w:szCs w:val="28"/>
        </w:rPr>
      </w:pPr>
    </w:p>
    <w:p w:rsidR="00523D12" w:rsidRDefault="00523D12" w:rsidP="00523D12">
      <w:pPr>
        <w:spacing w:after="0" w:line="240" w:lineRule="auto"/>
        <w:ind w:left="3600" w:firstLine="720"/>
        <w:rPr>
          <w:rFonts w:ascii="Times New Roman" w:eastAsia="Times New Roman" w:hAnsi="Times New Roman" w:cs="Times New Roman"/>
          <w:sz w:val="20"/>
          <w:szCs w:val="20"/>
        </w:rPr>
      </w:pPr>
      <w:r w:rsidRPr="00523D12">
        <w:rPr>
          <w:rFonts w:ascii="Times New Roman" w:eastAsia="Times New Roman" w:hAnsi="Times New Roman" w:cs="Times New Roman"/>
          <w:sz w:val="20"/>
          <w:szCs w:val="20"/>
        </w:rPr>
        <w:t>към Заповед №.РД-10-</w:t>
      </w:r>
      <w:r w:rsidR="00DE6E5B">
        <w:rPr>
          <w:rFonts w:ascii="Calibri" w:eastAsia="Times New Roman" w:hAnsi="Calibri" w:cs="Times New Roman"/>
          <w:sz w:val="20"/>
          <w:szCs w:val="20"/>
        </w:rPr>
        <w:t>3</w:t>
      </w:r>
      <w:r w:rsidR="00DE6E5B">
        <w:rPr>
          <w:rFonts w:ascii="Calibri" w:eastAsia="Times New Roman" w:hAnsi="Calibri" w:cs="Times New Roman"/>
          <w:sz w:val="20"/>
          <w:szCs w:val="20"/>
          <w:lang w:val="en-US"/>
        </w:rPr>
        <w:t>8</w:t>
      </w:r>
      <w:r w:rsidRPr="00523D12">
        <w:rPr>
          <w:rFonts w:ascii="Calibri" w:eastAsia="Times New Roman" w:hAnsi="Calibri" w:cs="Times New Roman"/>
          <w:sz w:val="20"/>
          <w:szCs w:val="20"/>
        </w:rPr>
        <w:t xml:space="preserve"> / </w:t>
      </w:r>
      <w:r w:rsidR="00DE6E5B">
        <w:rPr>
          <w:rFonts w:ascii="Calibri" w:eastAsia="Times New Roman" w:hAnsi="Calibri" w:cs="Times New Roman"/>
          <w:sz w:val="20"/>
          <w:szCs w:val="20"/>
        </w:rPr>
        <w:t>1</w:t>
      </w:r>
      <w:r w:rsidR="00DE6E5B">
        <w:rPr>
          <w:rFonts w:ascii="Calibri" w:eastAsia="Times New Roman" w:hAnsi="Calibri" w:cs="Times New Roman"/>
          <w:sz w:val="20"/>
          <w:szCs w:val="20"/>
          <w:lang w:val="en-US"/>
        </w:rPr>
        <w:t>6</w:t>
      </w:r>
      <w:r>
        <w:rPr>
          <w:rFonts w:ascii="Times New Roman" w:eastAsia="Times New Roman" w:hAnsi="Times New Roman" w:cs="Times New Roman"/>
          <w:sz w:val="20"/>
          <w:szCs w:val="20"/>
        </w:rPr>
        <w:t>.11</w:t>
      </w:r>
      <w:r w:rsidRPr="00523D12">
        <w:rPr>
          <w:rFonts w:ascii="Times New Roman" w:eastAsia="Times New Roman" w:hAnsi="Times New Roman" w:cs="Times New Roman"/>
          <w:sz w:val="20"/>
          <w:szCs w:val="20"/>
        </w:rPr>
        <w:t>.201</w:t>
      </w:r>
      <w:r w:rsidRPr="00523D12">
        <w:rPr>
          <w:rFonts w:ascii="Calibri" w:eastAsia="Times New Roman" w:hAnsi="Calibri" w:cs="Times New Roman"/>
          <w:sz w:val="20"/>
          <w:szCs w:val="20"/>
        </w:rPr>
        <w:t>6</w:t>
      </w:r>
      <w:r w:rsidRPr="00523D12">
        <w:rPr>
          <w:rFonts w:ascii="Times New Roman" w:eastAsia="Times New Roman" w:hAnsi="Times New Roman" w:cs="Times New Roman"/>
          <w:sz w:val="20"/>
          <w:szCs w:val="20"/>
        </w:rPr>
        <w:t>г.</w:t>
      </w:r>
    </w:p>
    <w:p w:rsidR="003C4ED1" w:rsidRPr="003C4ED1" w:rsidRDefault="003C4ED1" w:rsidP="00523D12">
      <w:pPr>
        <w:spacing w:after="0" w:line="240" w:lineRule="auto"/>
        <w:ind w:left="3600" w:firstLine="720"/>
        <w:rPr>
          <w:rFonts w:ascii="Calibri" w:eastAsia="Times New Roman" w:hAnsi="Calibri" w:cs="Times New Roman"/>
          <w:b/>
          <w:sz w:val="20"/>
          <w:szCs w:val="20"/>
        </w:rPr>
      </w:pPr>
      <w:r w:rsidRPr="003C4ED1">
        <w:rPr>
          <w:rFonts w:ascii="Times New Roman" w:eastAsia="Times New Roman" w:hAnsi="Times New Roman" w:cs="Times New Roman"/>
          <w:b/>
          <w:sz w:val="20"/>
          <w:szCs w:val="20"/>
        </w:rPr>
        <w:t xml:space="preserve">Актуализирани на </w:t>
      </w:r>
      <w:r w:rsidR="00DE6E5B">
        <w:rPr>
          <w:rFonts w:ascii="Times New Roman" w:eastAsia="Times New Roman" w:hAnsi="Times New Roman" w:cs="Times New Roman"/>
          <w:b/>
          <w:sz w:val="20"/>
          <w:szCs w:val="20"/>
        </w:rPr>
        <w:t>1</w:t>
      </w:r>
      <w:r w:rsidR="00DE6E5B">
        <w:rPr>
          <w:rFonts w:ascii="Times New Roman" w:eastAsia="Times New Roman" w:hAnsi="Times New Roman" w:cs="Times New Roman"/>
          <w:b/>
          <w:sz w:val="20"/>
          <w:szCs w:val="20"/>
          <w:lang w:val="en-US"/>
        </w:rPr>
        <w:t>6</w:t>
      </w:r>
      <w:r w:rsidRPr="003C4ED1">
        <w:rPr>
          <w:rFonts w:ascii="Times New Roman" w:eastAsia="Times New Roman" w:hAnsi="Times New Roman" w:cs="Times New Roman"/>
          <w:b/>
          <w:sz w:val="20"/>
          <w:szCs w:val="20"/>
        </w:rPr>
        <w:t>.11.2016г.</w:t>
      </w:r>
    </w:p>
    <w:p w:rsidR="00523D12" w:rsidRPr="00523D12" w:rsidRDefault="00523D12" w:rsidP="00401392">
      <w:pPr>
        <w:spacing w:after="0" w:line="240" w:lineRule="auto"/>
        <w:rPr>
          <w:rFonts w:ascii="Times New Roman" w:eastAsia="Times New Roman" w:hAnsi="Times New Roman" w:cs="Times New Roman"/>
          <w:sz w:val="20"/>
          <w:szCs w:val="20"/>
        </w:rPr>
      </w:pPr>
    </w:p>
    <w:p w:rsidR="00523D12" w:rsidRPr="00523D12" w:rsidRDefault="00523D12" w:rsidP="00523D12">
      <w:pPr>
        <w:spacing w:after="0" w:line="240" w:lineRule="auto"/>
        <w:ind w:left="3600" w:firstLine="720"/>
        <w:rPr>
          <w:rFonts w:ascii="Times New Roman" w:eastAsia="Times New Roman" w:hAnsi="Times New Roman" w:cs="Times New Roman"/>
          <w:b/>
          <w:sz w:val="28"/>
          <w:szCs w:val="28"/>
        </w:rPr>
      </w:pPr>
      <w:r w:rsidRPr="00523D12">
        <w:rPr>
          <w:rFonts w:ascii="Times New Roman" w:eastAsia="Times New Roman" w:hAnsi="Times New Roman" w:cs="Times New Roman"/>
          <w:b/>
          <w:sz w:val="28"/>
          <w:szCs w:val="28"/>
        </w:rPr>
        <w:t>УТВЪРЖДАВАМ:</w:t>
      </w:r>
    </w:p>
    <w:p w:rsidR="00523D12" w:rsidRPr="00523D12" w:rsidRDefault="00523D12" w:rsidP="00523D12">
      <w:pPr>
        <w:spacing w:after="0" w:line="240" w:lineRule="auto"/>
        <w:ind w:left="3600" w:firstLine="720"/>
        <w:rPr>
          <w:rFonts w:ascii="Times New Roman" w:eastAsia="Times New Roman" w:hAnsi="Times New Roman" w:cs="Times New Roman"/>
          <w:sz w:val="28"/>
          <w:szCs w:val="28"/>
        </w:rPr>
      </w:pPr>
      <w:r w:rsidRPr="00523D12">
        <w:rPr>
          <w:rFonts w:ascii="Times New Roman" w:eastAsia="Times New Roman" w:hAnsi="Times New Roman" w:cs="Times New Roman"/>
          <w:sz w:val="28"/>
          <w:szCs w:val="28"/>
        </w:rPr>
        <w:t>/</w:t>
      </w:r>
      <w:proofErr w:type="spellStart"/>
      <w:r w:rsidRPr="00523D12">
        <w:rPr>
          <w:rFonts w:ascii="Times New Roman" w:eastAsia="Times New Roman" w:hAnsi="Times New Roman" w:cs="Times New Roman"/>
          <w:sz w:val="28"/>
          <w:szCs w:val="28"/>
        </w:rPr>
        <w:t>Кр</w:t>
      </w:r>
      <w:proofErr w:type="spellEnd"/>
      <w:r w:rsidRPr="00523D12">
        <w:rPr>
          <w:rFonts w:ascii="Times New Roman" w:eastAsia="Times New Roman" w:hAnsi="Times New Roman" w:cs="Times New Roman"/>
          <w:sz w:val="28"/>
          <w:szCs w:val="28"/>
        </w:rPr>
        <w:t>.Тодорова/</w:t>
      </w:r>
    </w:p>
    <w:p w:rsidR="00523D12" w:rsidRPr="00523D12" w:rsidRDefault="00523D12" w:rsidP="00523D12">
      <w:pPr>
        <w:spacing w:after="0" w:line="240" w:lineRule="auto"/>
        <w:ind w:left="3600" w:firstLine="720"/>
        <w:rPr>
          <w:rFonts w:ascii="Times New Roman" w:eastAsia="Times New Roman" w:hAnsi="Times New Roman" w:cs="Times New Roman"/>
          <w:sz w:val="28"/>
          <w:szCs w:val="28"/>
        </w:rPr>
      </w:pPr>
      <w:proofErr w:type="spellStart"/>
      <w:r w:rsidRPr="00523D12">
        <w:rPr>
          <w:rFonts w:ascii="Times New Roman" w:eastAsia="Times New Roman" w:hAnsi="Times New Roman" w:cs="Times New Roman"/>
          <w:sz w:val="28"/>
          <w:szCs w:val="28"/>
        </w:rPr>
        <w:t>Адм</w:t>
      </w:r>
      <w:proofErr w:type="spellEnd"/>
      <w:r w:rsidRPr="00523D12">
        <w:rPr>
          <w:rFonts w:ascii="Times New Roman" w:eastAsia="Times New Roman" w:hAnsi="Times New Roman" w:cs="Times New Roman"/>
          <w:sz w:val="28"/>
          <w:szCs w:val="28"/>
        </w:rPr>
        <w:t>. ръководител – Председател</w:t>
      </w:r>
    </w:p>
    <w:p w:rsidR="0027704D" w:rsidRPr="00053707" w:rsidRDefault="00523D12" w:rsidP="00523D12">
      <w:pPr>
        <w:widowControl w:val="0"/>
        <w:autoSpaceDE w:val="0"/>
        <w:autoSpaceDN w:val="0"/>
        <w:adjustRightInd w:val="0"/>
        <w:spacing w:after="0" w:line="228" w:lineRule="exact"/>
        <w:ind w:left="3600" w:right="-276" w:firstLine="720"/>
        <w:rPr>
          <w:rFonts w:ascii="Times New Roman" w:hAnsi="Times New Roman" w:cs="Times New Roman"/>
          <w:sz w:val="28"/>
          <w:szCs w:val="28"/>
        </w:rPr>
      </w:pPr>
      <w:r w:rsidRPr="00523D12">
        <w:rPr>
          <w:rFonts w:ascii="Times New Roman" w:eastAsia="Times New Roman" w:hAnsi="Times New Roman" w:cs="Times New Roman"/>
          <w:sz w:val="28"/>
          <w:szCs w:val="28"/>
        </w:rPr>
        <w:t>на Административен съд – Търговище</w:t>
      </w:r>
    </w:p>
    <w:p w:rsidR="00523D12" w:rsidRDefault="00523D12" w:rsidP="00BD501C">
      <w:pPr>
        <w:widowControl w:val="0"/>
        <w:overflowPunct w:val="0"/>
        <w:autoSpaceDE w:val="0"/>
        <w:autoSpaceDN w:val="0"/>
        <w:adjustRightInd w:val="0"/>
        <w:spacing w:after="0" w:line="234" w:lineRule="auto"/>
        <w:ind w:left="60" w:right="-276"/>
        <w:jc w:val="center"/>
        <w:rPr>
          <w:rFonts w:ascii="Times New Roman" w:hAnsi="Times New Roman" w:cs="Times New Roman"/>
          <w:b/>
          <w:bCs/>
          <w:sz w:val="28"/>
          <w:szCs w:val="28"/>
        </w:rPr>
      </w:pPr>
    </w:p>
    <w:p w:rsidR="00523D12" w:rsidRDefault="00523D12" w:rsidP="00BD501C">
      <w:pPr>
        <w:widowControl w:val="0"/>
        <w:overflowPunct w:val="0"/>
        <w:autoSpaceDE w:val="0"/>
        <w:autoSpaceDN w:val="0"/>
        <w:adjustRightInd w:val="0"/>
        <w:spacing w:after="0" w:line="234" w:lineRule="auto"/>
        <w:ind w:left="60" w:right="-276"/>
        <w:jc w:val="center"/>
        <w:rPr>
          <w:rFonts w:ascii="Times New Roman" w:hAnsi="Times New Roman" w:cs="Times New Roman"/>
          <w:b/>
          <w:bCs/>
          <w:sz w:val="28"/>
          <w:szCs w:val="28"/>
        </w:rPr>
      </w:pPr>
    </w:p>
    <w:p w:rsidR="00053707" w:rsidRDefault="00FD025C" w:rsidP="00BD501C">
      <w:pPr>
        <w:widowControl w:val="0"/>
        <w:overflowPunct w:val="0"/>
        <w:autoSpaceDE w:val="0"/>
        <w:autoSpaceDN w:val="0"/>
        <w:adjustRightInd w:val="0"/>
        <w:spacing w:after="0" w:line="234" w:lineRule="auto"/>
        <w:ind w:left="60" w:right="-276"/>
        <w:jc w:val="center"/>
        <w:rPr>
          <w:rFonts w:ascii="Times New Roman" w:hAnsi="Times New Roman" w:cs="Times New Roman"/>
          <w:b/>
          <w:bCs/>
          <w:sz w:val="28"/>
          <w:szCs w:val="28"/>
          <w:lang w:val="en-US"/>
        </w:rPr>
      </w:pPr>
      <w:r w:rsidRPr="00053707">
        <w:rPr>
          <w:rFonts w:ascii="Times New Roman" w:hAnsi="Times New Roman" w:cs="Times New Roman"/>
          <w:b/>
          <w:bCs/>
          <w:sz w:val="28"/>
          <w:szCs w:val="28"/>
        </w:rPr>
        <w:t>ВЪТРЕШНИ ПРАВИЛА</w:t>
      </w:r>
    </w:p>
    <w:p w:rsidR="00053707" w:rsidRDefault="00FD025C" w:rsidP="00BD501C">
      <w:pPr>
        <w:widowControl w:val="0"/>
        <w:overflowPunct w:val="0"/>
        <w:autoSpaceDE w:val="0"/>
        <w:autoSpaceDN w:val="0"/>
        <w:adjustRightInd w:val="0"/>
        <w:spacing w:after="0" w:line="234" w:lineRule="auto"/>
        <w:ind w:left="60" w:right="-276"/>
        <w:jc w:val="center"/>
        <w:rPr>
          <w:rFonts w:ascii="Times New Roman" w:hAnsi="Times New Roman" w:cs="Times New Roman"/>
          <w:sz w:val="28"/>
          <w:szCs w:val="28"/>
          <w:lang w:val="en-US"/>
        </w:rPr>
      </w:pPr>
      <w:r w:rsidRPr="00053707">
        <w:rPr>
          <w:rFonts w:ascii="Times New Roman" w:hAnsi="Times New Roman" w:cs="Times New Roman"/>
          <w:b/>
          <w:bCs/>
          <w:sz w:val="28"/>
          <w:szCs w:val="28"/>
        </w:rPr>
        <w:t>ЗА ПРЕДОСТАВЯНЕ НА ДОСТЪП ДО ОБЩЕСТВЕНА ИНФОРМАЦИЯ</w:t>
      </w:r>
    </w:p>
    <w:p w:rsidR="0027704D" w:rsidRPr="00EC30DF" w:rsidRDefault="009C00FF" w:rsidP="00BD501C">
      <w:pPr>
        <w:widowControl w:val="0"/>
        <w:overflowPunct w:val="0"/>
        <w:autoSpaceDE w:val="0"/>
        <w:autoSpaceDN w:val="0"/>
        <w:adjustRightInd w:val="0"/>
        <w:spacing w:after="0" w:line="234" w:lineRule="auto"/>
        <w:ind w:left="60" w:right="-276"/>
        <w:jc w:val="center"/>
        <w:rPr>
          <w:rFonts w:ascii="Times New Roman" w:hAnsi="Times New Roman" w:cs="Times New Roman"/>
          <w:sz w:val="28"/>
          <w:szCs w:val="28"/>
        </w:rPr>
      </w:pPr>
      <w:r>
        <w:rPr>
          <w:rFonts w:ascii="Times New Roman" w:hAnsi="Times New Roman" w:cs="Times New Roman"/>
          <w:b/>
          <w:bCs/>
          <w:sz w:val="28"/>
          <w:szCs w:val="28"/>
        </w:rPr>
        <w:t>В</w:t>
      </w:r>
      <w:r w:rsidR="00FD025C" w:rsidRPr="00053707">
        <w:rPr>
          <w:rFonts w:ascii="Times New Roman" w:hAnsi="Times New Roman" w:cs="Times New Roman"/>
          <w:b/>
          <w:bCs/>
          <w:sz w:val="28"/>
          <w:szCs w:val="28"/>
        </w:rPr>
        <w:t xml:space="preserve"> </w:t>
      </w:r>
      <w:r w:rsidR="00EC30DF">
        <w:rPr>
          <w:rFonts w:ascii="Times New Roman" w:hAnsi="Times New Roman" w:cs="Times New Roman"/>
          <w:b/>
          <w:bCs/>
          <w:sz w:val="28"/>
          <w:szCs w:val="28"/>
        </w:rPr>
        <w:t>АДМИНИСТРАТИВЕН СЪД  - ТЪРГОВИЩЕ</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6" w:lineRule="exact"/>
        <w:ind w:right="-276"/>
        <w:rPr>
          <w:rFonts w:ascii="Times New Roman" w:hAnsi="Times New Roman" w:cs="Times New Roman"/>
          <w:sz w:val="28"/>
          <w:szCs w:val="28"/>
        </w:rPr>
      </w:pPr>
    </w:p>
    <w:p w:rsidR="00053707"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lang w:val="en-US"/>
        </w:rPr>
      </w:pPr>
      <w:r w:rsidRPr="00975F05">
        <w:rPr>
          <w:rFonts w:ascii="Times New Roman" w:hAnsi="Times New Roman" w:cs="Times New Roman"/>
          <w:b/>
          <w:sz w:val="28"/>
          <w:szCs w:val="28"/>
        </w:rPr>
        <w:t>РАЗДЕЛ І</w:t>
      </w:r>
    </w:p>
    <w:p w:rsidR="0027704D"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ОБЩИ ПОЛОЖЕНИЯ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7"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 Правилата за организацията на работата на </w:t>
      </w:r>
      <w:r w:rsidR="00401392">
        <w:rPr>
          <w:rFonts w:ascii="Times New Roman" w:hAnsi="Times New Roman" w:cs="Times New Roman"/>
          <w:sz w:val="28"/>
          <w:szCs w:val="28"/>
        </w:rPr>
        <w:t xml:space="preserve">Административен съд – Търговище </w:t>
      </w:r>
      <w:r w:rsidRPr="00053707">
        <w:rPr>
          <w:rFonts w:ascii="Times New Roman" w:hAnsi="Times New Roman" w:cs="Times New Roman"/>
          <w:sz w:val="28"/>
          <w:szCs w:val="28"/>
        </w:rPr>
        <w:t>за приложение на Закона за достъп до обществена информация /ЗДОИ/, наричани за краткост „правила/та”, уреждат приемането, регистрирането, разпределянето, разглеждането на заявления и устни запитвания за достъп до обществена информация, изготвянето на решения за отказ или за предоставяне на обществена информация, съгласно разпоредбите на ЗДОИ.</w:t>
      </w:r>
    </w:p>
    <w:p w:rsidR="0027704D" w:rsidRPr="00053707" w:rsidRDefault="0027704D" w:rsidP="00BD501C">
      <w:pPr>
        <w:widowControl w:val="0"/>
        <w:autoSpaceDE w:val="0"/>
        <w:autoSpaceDN w:val="0"/>
        <w:adjustRightInd w:val="0"/>
        <w:spacing w:after="0" w:line="18"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sz w:val="28"/>
          <w:szCs w:val="28"/>
        </w:rPr>
        <w:t>т.2. Предмет на правилата са:</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приемане, регистриране и отговор на устни запитвания за достъп до обществена информация;</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б) приемане, регистриране и разпределяне на заявленията за достъп до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в) срокове и разглеждане на заявленията за достъп до обществена информация;</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г) изготвяне на отговори по заявленията за достъп до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04132F"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lang w:val="en-US"/>
        </w:rPr>
      </w:pPr>
      <w:r w:rsidRPr="00053707">
        <w:rPr>
          <w:rFonts w:ascii="Times New Roman" w:hAnsi="Times New Roman" w:cs="Times New Roman"/>
          <w:sz w:val="28"/>
          <w:szCs w:val="28"/>
        </w:rPr>
        <w:t xml:space="preserve">д) форми за предоставяне на достъп до обществена информация; </w:t>
      </w:r>
    </w:p>
    <w:p w:rsidR="0027704D" w:rsidRPr="00053707"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е) дължими разходи и начини за заплащането им при</w:t>
      </w:r>
    </w:p>
    <w:p w:rsidR="0027704D" w:rsidRPr="00053707" w:rsidRDefault="0027704D" w:rsidP="00BD501C">
      <w:pPr>
        <w:widowControl w:val="0"/>
        <w:autoSpaceDE w:val="0"/>
        <w:autoSpaceDN w:val="0"/>
        <w:adjustRightInd w:val="0"/>
        <w:spacing w:after="0" w:line="4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предоставяне на достъп до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0"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т.3. Устните запитвания и писмените заявления за предоставяне на </w:t>
      </w:r>
      <w:r w:rsidRPr="00053707">
        <w:rPr>
          <w:rFonts w:ascii="Times New Roman" w:hAnsi="Times New Roman" w:cs="Times New Roman"/>
          <w:sz w:val="28"/>
          <w:szCs w:val="28"/>
        </w:rPr>
        <w:lastRenderedPageBreak/>
        <w:t>достъп до обществена информация се приемат и регистрират от съдебен деловодител – регистратор.</w:t>
      </w:r>
    </w:p>
    <w:p w:rsidR="0027704D" w:rsidRPr="00053707" w:rsidRDefault="0027704D" w:rsidP="00BD501C">
      <w:pPr>
        <w:widowControl w:val="0"/>
        <w:autoSpaceDE w:val="0"/>
        <w:autoSpaceDN w:val="0"/>
        <w:adjustRightInd w:val="0"/>
        <w:spacing w:after="0" w:line="78"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8"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т.4. Съдебн</w:t>
      </w:r>
      <w:r w:rsidR="000C7786">
        <w:rPr>
          <w:rFonts w:ascii="Times New Roman" w:hAnsi="Times New Roman" w:cs="Times New Roman"/>
          <w:sz w:val="28"/>
          <w:szCs w:val="28"/>
        </w:rPr>
        <w:t>и</w:t>
      </w:r>
      <w:r w:rsidR="008A60EA">
        <w:rPr>
          <w:rFonts w:ascii="Times New Roman" w:hAnsi="Times New Roman" w:cs="Times New Roman"/>
          <w:sz w:val="28"/>
          <w:szCs w:val="28"/>
        </w:rPr>
        <w:t>ят администратор води</w:t>
      </w:r>
      <w:r w:rsidRPr="00053707">
        <w:rPr>
          <w:rFonts w:ascii="Times New Roman" w:hAnsi="Times New Roman" w:cs="Times New Roman"/>
          <w:sz w:val="28"/>
          <w:szCs w:val="28"/>
        </w:rPr>
        <w:t xml:space="preserve"> регистър </w:t>
      </w:r>
      <w:r w:rsidR="008A60EA">
        <w:rPr>
          <w:rFonts w:ascii="Times New Roman" w:hAnsi="Times New Roman" w:cs="Times New Roman"/>
          <w:sz w:val="28"/>
          <w:szCs w:val="28"/>
        </w:rPr>
        <w:t>за запитванията, като отбелязва</w:t>
      </w:r>
      <w:r w:rsidRPr="00053707">
        <w:rPr>
          <w:rFonts w:ascii="Times New Roman" w:hAnsi="Times New Roman" w:cs="Times New Roman"/>
          <w:sz w:val="28"/>
          <w:szCs w:val="28"/>
        </w:rPr>
        <w:t>: пореден номер, трите имена/наименованието и седалището на заявителя, датата на запитването, поисканата информация, предпочитана форма, в която да е предоставен достъпът, адрес за връзка със заявителя, дата и номер на отговора, с който е предоставен или отказан достъпът до обществена информация.</w:t>
      </w:r>
    </w:p>
    <w:p w:rsidR="0027704D" w:rsidRPr="00053707" w:rsidRDefault="0027704D" w:rsidP="00BD501C">
      <w:pPr>
        <w:widowControl w:val="0"/>
        <w:autoSpaceDE w:val="0"/>
        <w:autoSpaceDN w:val="0"/>
        <w:adjustRightInd w:val="0"/>
        <w:spacing w:after="0" w:line="70" w:lineRule="exact"/>
        <w:ind w:right="-276"/>
        <w:rPr>
          <w:rFonts w:ascii="Times New Roman" w:hAnsi="Times New Roman" w:cs="Times New Roman"/>
          <w:sz w:val="28"/>
          <w:szCs w:val="28"/>
        </w:rPr>
      </w:pPr>
    </w:p>
    <w:p w:rsidR="0027704D"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lang w:val="en-US"/>
        </w:rPr>
      </w:pPr>
      <w:r w:rsidRPr="00053707">
        <w:rPr>
          <w:rFonts w:ascii="Times New Roman" w:hAnsi="Times New Roman" w:cs="Times New Roman"/>
          <w:sz w:val="28"/>
          <w:szCs w:val="28"/>
        </w:rPr>
        <w:t xml:space="preserve">т.5. Дейността по приемането, регистрирането и разглеждането на заявленията за достъп до обществена информация по реда на ЗДОИ се организира и координира от </w:t>
      </w:r>
      <w:r w:rsidR="00401392">
        <w:rPr>
          <w:rFonts w:ascii="Times New Roman" w:hAnsi="Times New Roman" w:cs="Times New Roman"/>
          <w:sz w:val="28"/>
          <w:szCs w:val="28"/>
        </w:rPr>
        <w:t>съдебния администратор</w:t>
      </w:r>
      <w:r w:rsidRPr="00053707">
        <w:rPr>
          <w:rFonts w:ascii="Times New Roman" w:hAnsi="Times New Roman" w:cs="Times New Roman"/>
          <w:sz w:val="28"/>
          <w:szCs w:val="28"/>
        </w:rPr>
        <w:t xml:space="preserve">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w:t>
      </w:r>
      <w:bookmarkStart w:id="0" w:name="page2"/>
      <w:bookmarkEnd w:id="0"/>
      <w:r w:rsidR="00053707">
        <w:rPr>
          <w:rFonts w:ascii="Times New Roman" w:hAnsi="Times New Roman" w:cs="Times New Roman"/>
          <w:sz w:val="28"/>
          <w:szCs w:val="28"/>
          <w:lang w:val="en-US"/>
        </w:rPr>
        <w:t xml:space="preserve"> </w:t>
      </w:r>
    </w:p>
    <w:p w:rsidR="003E4D29" w:rsidRPr="00053707" w:rsidRDefault="003E4D29"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lang w:val="en-US"/>
        </w:rPr>
      </w:pPr>
    </w:p>
    <w:p w:rsidR="0027704D" w:rsidRPr="00975F05" w:rsidRDefault="00FD025C" w:rsidP="00BD501C">
      <w:pPr>
        <w:widowControl w:val="0"/>
        <w:overflowPunct w:val="0"/>
        <w:autoSpaceDE w:val="0"/>
        <w:autoSpaceDN w:val="0"/>
        <w:adjustRightInd w:val="0"/>
        <w:spacing w:after="0" w:line="234" w:lineRule="auto"/>
        <w:ind w:left="320" w:right="-276"/>
        <w:jc w:val="center"/>
        <w:rPr>
          <w:rFonts w:ascii="Times New Roman" w:hAnsi="Times New Roman" w:cs="Times New Roman"/>
          <w:b/>
          <w:sz w:val="28"/>
          <w:szCs w:val="28"/>
        </w:rPr>
      </w:pPr>
      <w:r w:rsidRPr="00975F05">
        <w:rPr>
          <w:rFonts w:ascii="Times New Roman" w:hAnsi="Times New Roman" w:cs="Times New Roman"/>
          <w:b/>
          <w:sz w:val="28"/>
          <w:szCs w:val="28"/>
        </w:rPr>
        <w:t xml:space="preserve">РАЗДЕЛ ІІ </w:t>
      </w:r>
      <w:r w:rsidR="00053707" w:rsidRPr="00975F05">
        <w:rPr>
          <w:rFonts w:ascii="Times New Roman" w:hAnsi="Times New Roman" w:cs="Times New Roman"/>
          <w:b/>
          <w:sz w:val="28"/>
          <w:szCs w:val="28"/>
          <w:lang w:val="en-US"/>
        </w:rPr>
        <w:br/>
      </w:r>
      <w:r w:rsidRPr="00975F05">
        <w:rPr>
          <w:rFonts w:ascii="Times New Roman" w:hAnsi="Times New Roman" w:cs="Times New Roman"/>
          <w:b/>
          <w:sz w:val="28"/>
          <w:szCs w:val="28"/>
        </w:rPr>
        <w:t>ПРИЕМАНЕ, РЕГИСТРИРАНЕ И ОТГОВОР НА УСТНИ ЗАПИТВАНИЯ ЗА</w:t>
      </w:r>
      <w:r w:rsidR="00053707" w:rsidRPr="00975F05">
        <w:rPr>
          <w:rFonts w:ascii="Times New Roman" w:hAnsi="Times New Roman" w:cs="Times New Roman"/>
          <w:b/>
          <w:sz w:val="28"/>
          <w:szCs w:val="28"/>
          <w:lang w:val="en-US"/>
        </w:rPr>
        <w:t xml:space="preserve"> </w:t>
      </w:r>
      <w:r w:rsidRPr="00975F05">
        <w:rPr>
          <w:rFonts w:ascii="Times New Roman" w:hAnsi="Times New Roman" w:cs="Times New Roman"/>
          <w:b/>
          <w:sz w:val="28"/>
          <w:szCs w:val="28"/>
        </w:rPr>
        <w:t>ДОСТЪП ДО ОБЩЕСТВЕНА ИНФОРМАЦИЯ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6"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т.6. Устните запитвания по ЗДОИ се приемат от съ</w:t>
      </w:r>
      <w:r w:rsidR="001D6F9D">
        <w:rPr>
          <w:rFonts w:ascii="Times New Roman" w:hAnsi="Times New Roman" w:cs="Times New Roman"/>
          <w:sz w:val="28"/>
          <w:szCs w:val="28"/>
        </w:rPr>
        <w:t xml:space="preserve">дебен деловодител – регистратор </w:t>
      </w:r>
      <w:r w:rsidRPr="00053707">
        <w:rPr>
          <w:rFonts w:ascii="Times New Roman" w:hAnsi="Times New Roman" w:cs="Times New Roman"/>
          <w:sz w:val="28"/>
          <w:szCs w:val="28"/>
        </w:rPr>
        <w:t>като се съставя протокол, в който се отбелязват трите имена/наименованието и седалището на заявителя, описание на исканата информация, предпочитана форма, в която да е предоставен достъпът и адрес за връзка със заявителя.</w:t>
      </w:r>
    </w:p>
    <w:p w:rsidR="0027704D" w:rsidRPr="00053707" w:rsidRDefault="0027704D" w:rsidP="00BD501C">
      <w:pPr>
        <w:widowControl w:val="0"/>
        <w:autoSpaceDE w:val="0"/>
        <w:autoSpaceDN w:val="0"/>
        <w:adjustRightInd w:val="0"/>
        <w:spacing w:after="0" w:line="75"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т.7. За предоставяне на достъп до обществена информация по устно запитване се дължат разходи, съгласно определените от Министъра на финансите нормативи, които следва да са съобразени с материалните разходи за предоставянето им (формата на предоставяне и вида на носителя).</w:t>
      </w:r>
    </w:p>
    <w:p w:rsidR="0027704D" w:rsidRPr="00053707" w:rsidRDefault="0027704D" w:rsidP="00BD501C">
      <w:pPr>
        <w:widowControl w:val="0"/>
        <w:autoSpaceDE w:val="0"/>
        <w:autoSpaceDN w:val="0"/>
        <w:adjustRightInd w:val="0"/>
        <w:spacing w:after="0" w:line="357"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РАЗДЕЛ ІІІ</w:t>
      </w:r>
    </w:p>
    <w:p w:rsidR="0027704D" w:rsidRPr="00975F05" w:rsidRDefault="0027704D" w:rsidP="00BD501C">
      <w:pPr>
        <w:widowControl w:val="0"/>
        <w:autoSpaceDE w:val="0"/>
        <w:autoSpaceDN w:val="0"/>
        <w:adjustRightInd w:val="0"/>
        <w:spacing w:after="0" w:line="100" w:lineRule="exact"/>
        <w:ind w:right="-276"/>
        <w:jc w:val="center"/>
        <w:rPr>
          <w:rFonts w:ascii="Times New Roman" w:hAnsi="Times New Roman" w:cs="Times New Roman"/>
          <w:b/>
          <w:sz w:val="28"/>
          <w:szCs w:val="28"/>
        </w:rPr>
      </w:pPr>
    </w:p>
    <w:p w:rsidR="0027704D"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ПРИЕМАНЕ, РЕГИСТРИРАНЕ И РАЗПРЕДЕЛЯНЕ НА ЗАЯВЛЕНИЯ ЗА ДОСТЪП ДО ОБЩЕСТВЕНА ИНФОРМАЦИЯ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4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т.8. Писмените искания, наричани за краткост „заявления” се приемат и регистрират в деня на тяхното постъпване от </w:t>
      </w:r>
      <w:r w:rsidR="00416AAC" w:rsidRPr="00053707">
        <w:rPr>
          <w:rFonts w:ascii="Times New Roman" w:hAnsi="Times New Roman" w:cs="Times New Roman"/>
          <w:sz w:val="28"/>
          <w:szCs w:val="28"/>
        </w:rPr>
        <w:t>съдебен деловодител – регистратор</w:t>
      </w:r>
      <w:r w:rsidRPr="00053707">
        <w:rPr>
          <w:rFonts w:ascii="Times New Roman" w:hAnsi="Times New Roman" w:cs="Times New Roman"/>
          <w:sz w:val="28"/>
          <w:szCs w:val="28"/>
        </w:rPr>
        <w:t>.</w:t>
      </w:r>
    </w:p>
    <w:p w:rsidR="0027704D" w:rsidRPr="00053707" w:rsidRDefault="0027704D" w:rsidP="00BD501C">
      <w:pPr>
        <w:widowControl w:val="0"/>
        <w:autoSpaceDE w:val="0"/>
        <w:autoSpaceDN w:val="0"/>
        <w:adjustRightInd w:val="0"/>
        <w:spacing w:after="0" w:line="3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sz w:val="28"/>
          <w:szCs w:val="28"/>
        </w:rPr>
        <w:t>т.9. Заявленията следва задължително да съдържат:</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трите имена, съответно наименованието и седалището на заявителя;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CE401B"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 xml:space="preserve">б) описание на исканата информация; </w:t>
      </w:r>
    </w:p>
    <w:p w:rsidR="0027704D" w:rsidRPr="00053707"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в) предпочитаната форма за предоставяне на достъп до исканата</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hanging="708"/>
        <w:rPr>
          <w:rFonts w:ascii="Times New Roman" w:hAnsi="Times New Roman" w:cs="Times New Roman"/>
          <w:sz w:val="28"/>
          <w:szCs w:val="28"/>
        </w:rPr>
      </w:pPr>
      <w:r w:rsidRPr="00053707">
        <w:rPr>
          <w:rFonts w:ascii="Times New Roman" w:hAnsi="Times New Roman" w:cs="Times New Roman"/>
          <w:sz w:val="28"/>
          <w:szCs w:val="28"/>
        </w:rPr>
        <w:t xml:space="preserve">информация; </w:t>
      </w:r>
      <w:r w:rsidR="00401392">
        <w:rPr>
          <w:rFonts w:ascii="Times New Roman" w:hAnsi="Times New Roman" w:cs="Times New Roman"/>
          <w:sz w:val="28"/>
          <w:szCs w:val="28"/>
        </w:rPr>
        <w:br/>
      </w:r>
      <w:r w:rsidRPr="00053707">
        <w:rPr>
          <w:rFonts w:ascii="Times New Roman" w:hAnsi="Times New Roman" w:cs="Times New Roman"/>
          <w:sz w:val="28"/>
          <w:szCs w:val="28"/>
        </w:rPr>
        <w:t>г) адрес за кореспонденция със заявителя;</w:t>
      </w:r>
    </w:p>
    <w:p w:rsidR="0027704D" w:rsidRPr="00053707" w:rsidRDefault="0027704D" w:rsidP="00BD501C">
      <w:pPr>
        <w:widowControl w:val="0"/>
        <w:autoSpaceDE w:val="0"/>
        <w:autoSpaceDN w:val="0"/>
        <w:adjustRightInd w:val="0"/>
        <w:spacing w:after="0" w:line="43"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sz w:val="28"/>
          <w:szCs w:val="28"/>
        </w:rPr>
        <w:lastRenderedPageBreak/>
        <w:t>д) дата и подпис на заявителя.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т.10. Заявленията се адресират до председателя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 се регистрират в общия входящ дневник на </w:t>
      </w:r>
      <w:r w:rsidR="00401392">
        <w:rPr>
          <w:rFonts w:ascii="Times New Roman" w:hAnsi="Times New Roman" w:cs="Times New Roman"/>
          <w:sz w:val="28"/>
          <w:szCs w:val="28"/>
        </w:rPr>
        <w:t>Деловодната система</w:t>
      </w:r>
      <w:r w:rsidRPr="00053707">
        <w:rPr>
          <w:rFonts w:ascii="Times New Roman" w:hAnsi="Times New Roman" w:cs="Times New Roman"/>
          <w:sz w:val="28"/>
          <w:szCs w:val="28"/>
        </w:rPr>
        <w:t>, чрез входящ номер, дата и час на постъпване.</w:t>
      </w:r>
    </w:p>
    <w:p w:rsidR="0027704D" w:rsidRPr="00053707" w:rsidRDefault="0027704D" w:rsidP="00BD501C">
      <w:pPr>
        <w:widowControl w:val="0"/>
        <w:autoSpaceDE w:val="0"/>
        <w:autoSpaceDN w:val="0"/>
        <w:adjustRightInd w:val="0"/>
        <w:spacing w:after="0" w:line="8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0"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т.11. Всички допълнително постъпили или създадени документи, които са по повод или в отговор на вече регистрирано заявление, носят регистрационния номер на заявлението и съответната дата на постъпване.</w:t>
      </w:r>
    </w:p>
    <w:p w:rsidR="0027704D" w:rsidRPr="00053707" w:rsidRDefault="0027704D" w:rsidP="00BD501C">
      <w:pPr>
        <w:widowControl w:val="0"/>
        <w:autoSpaceDE w:val="0"/>
        <w:autoSpaceDN w:val="0"/>
        <w:adjustRightInd w:val="0"/>
        <w:spacing w:after="0" w:line="78" w:lineRule="exact"/>
        <w:ind w:right="-276"/>
        <w:rPr>
          <w:rFonts w:ascii="Times New Roman" w:hAnsi="Times New Roman" w:cs="Times New Roman"/>
          <w:sz w:val="28"/>
          <w:szCs w:val="28"/>
        </w:rPr>
      </w:pPr>
    </w:p>
    <w:p w:rsidR="0027704D" w:rsidRPr="00053707" w:rsidRDefault="00FD025C" w:rsidP="00401392">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т.12. Получените заявления по електронен път, на обявения на официалната страница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адрес на електронна поща, както и получените заявления по факс се </w:t>
      </w:r>
      <w:r w:rsidR="00335155">
        <w:rPr>
          <w:rFonts w:ascii="Times New Roman" w:hAnsi="Times New Roman" w:cs="Times New Roman"/>
          <w:sz w:val="28"/>
          <w:szCs w:val="28"/>
        </w:rPr>
        <w:t>регистри</w:t>
      </w:r>
      <w:r w:rsidR="001731C4">
        <w:rPr>
          <w:rFonts w:ascii="Times New Roman" w:hAnsi="Times New Roman" w:cs="Times New Roman"/>
          <w:sz w:val="28"/>
          <w:szCs w:val="28"/>
        </w:rPr>
        <w:t>рат</w:t>
      </w:r>
      <w:r w:rsidRPr="00053707">
        <w:rPr>
          <w:rFonts w:ascii="Times New Roman" w:hAnsi="Times New Roman" w:cs="Times New Roman"/>
          <w:sz w:val="28"/>
          <w:szCs w:val="28"/>
        </w:rPr>
        <w:t xml:space="preserve"> в деня на</w:t>
      </w:r>
      <w:bookmarkStart w:id="1" w:name="page3"/>
      <w:bookmarkEnd w:id="1"/>
      <w:r w:rsidR="00401392">
        <w:rPr>
          <w:rFonts w:ascii="Times New Roman" w:hAnsi="Times New Roman" w:cs="Times New Roman"/>
          <w:sz w:val="28"/>
          <w:szCs w:val="28"/>
        </w:rPr>
        <w:t xml:space="preserve"> </w:t>
      </w:r>
      <w:r w:rsidR="00335155">
        <w:rPr>
          <w:rFonts w:ascii="Times New Roman" w:hAnsi="Times New Roman" w:cs="Times New Roman"/>
          <w:sz w:val="28"/>
          <w:szCs w:val="28"/>
        </w:rPr>
        <w:t>постъпването им от</w:t>
      </w:r>
      <w:r w:rsidRPr="00053707">
        <w:rPr>
          <w:rFonts w:ascii="Times New Roman" w:hAnsi="Times New Roman" w:cs="Times New Roman"/>
          <w:sz w:val="28"/>
          <w:szCs w:val="28"/>
        </w:rPr>
        <w:t xml:space="preserve"> </w:t>
      </w:r>
      <w:r w:rsidR="00CE401B">
        <w:rPr>
          <w:rFonts w:ascii="Times New Roman" w:hAnsi="Times New Roman" w:cs="Times New Roman"/>
          <w:sz w:val="28"/>
          <w:szCs w:val="28"/>
        </w:rPr>
        <w:t>съдеб</w:t>
      </w:r>
      <w:r w:rsidR="00CE401B" w:rsidRPr="00053707">
        <w:rPr>
          <w:rFonts w:ascii="Times New Roman" w:hAnsi="Times New Roman" w:cs="Times New Roman"/>
          <w:sz w:val="28"/>
          <w:szCs w:val="28"/>
        </w:rPr>
        <w:t>н</w:t>
      </w:r>
      <w:r w:rsidR="00CE401B">
        <w:rPr>
          <w:rFonts w:ascii="Times New Roman" w:hAnsi="Times New Roman" w:cs="Times New Roman"/>
          <w:sz w:val="28"/>
          <w:szCs w:val="28"/>
        </w:rPr>
        <w:t>ия</w:t>
      </w:r>
      <w:r w:rsidR="00CE401B" w:rsidRPr="00053707">
        <w:rPr>
          <w:rFonts w:ascii="Times New Roman" w:hAnsi="Times New Roman" w:cs="Times New Roman"/>
          <w:sz w:val="28"/>
          <w:szCs w:val="28"/>
        </w:rPr>
        <w:t xml:space="preserve"> </w:t>
      </w:r>
      <w:r w:rsidR="00CE401B">
        <w:rPr>
          <w:rFonts w:ascii="Times New Roman" w:hAnsi="Times New Roman" w:cs="Times New Roman"/>
          <w:sz w:val="28"/>
          <w:szCs w:val="28"/>
        </w:rPr>
        <w:t>администратор</w:t>
      </w:r>
      <w:r w:rsidRPr="00053707">
        <w:rPr>
          <w:rFonts w:ascii="Times New Roman" w:hAnsi="Times New Roman" w:cs="Times New Roman"/>
          <w:sz w:val="28"/>
          <w:szCs w:val="28"/>
        </w:rPr>
        <w:t>.</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т.13. Заявителите могат да ползват образеца на заявление – Приложение № 1 към тези правила, който им се предоставя</w:t>
      </w:r>
      <w:r w:rsidR="00CE401B">
        <w:rPr>
          <w:rFonts w:ascii="Times New Roman" w:hAnsi="Times New Roman" w:cs="Times New Roman"/>
          <w:sz w:val="28"/>
          <w:szCs w:val="28"/>
        </w:rPr>
        <w:t xml:space="preserve"> от съдебен деловодител</w:t>
      </w:r>
      <w:r w:rsidRPr="00053707">
        <w:rPr>
          <w:rFonts w:ascii="Times New Roman" w:hAnsi="Times New Roman" w:cs="Times New Roman"/>
          <w:sz w:val="28"/>
          <w:szCs w:val="28"/>
        </w:rPr>
        <w:t xml:space="preserve"> при поискване, като същият е достъпен и на интернет страницата на съда.</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т.14. В деня на регистрирането им, писмените заявления се предоставят на органа по т.16.</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т.15. Жалбите срещу отказите за предоставяне на достъп до обществена информация се приемат и регистрират по реда на т.10.</w:t>
      </w:r>
    </w:p>
    <w:p w:rsidR="0027704D" w:rsidRPr="00053707" w:rsidRDefault="0027704D" w:rsidP="00BD501C">
      <w:pPr>
        <w:widowControl w:val="0"/>
        <w:autoSpaceDE w:val="0"/>
        <w:autoSpaceDN w:val="0"/>
        <w:adjustRightInd w:val="0"/>
        <w:spacing w:after="0" w:line="379"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left="3880" w:right="-276"/>
        <w:rPr>
          <w:rFonts w:ascii="Times New Roman" w:hAnsi="Times New Roman" w:cs="Times New Roman"/>
          <w:b/>
          <w:sz w:val="28"/>
          <w:szCs w:val="28"/>
        </w:rPr>
      </w:pPr>
      <w:r w:rsidRPr="00975F05">
        <w:rPr>
          <w:rFonts w:ascii="Times New Roman" w:hAnsi="Times New Roman" w:cs="Times New Roman"/>
          <w:b/>
          <w:sz w:val="28"/>
          <w:szCs w:val="28"/>
        </w:rPr>
        <w:t>РАЗДЕЛ ІV</w:t>
      </w:r>
    </w:p>
    <w:p w:rsidR="0027704D" w:rsidRPr="00975F05" w:rsidRDefault="0027704D" w:rsidP="00BD501C">
      <w:pPr>
        <w:widowControl w:val="0"/>
        <w:autoSpaceDE w:val="0"/>
        <w:autoSpaceDN w:val="0"/>
        <w:adjustRightInd w:val="0"/>
        <w:spacing w:after="0" w:line="103" w:lineRule="exact"/>
        <w:ind w:right="-276"/>
        <w:rPr>
          <w:rFonts w:ascii="Times New Roman" w:hAnsi="Times New Roman" w:cs="Times New Roman"/>
          <w:b/>
          <w:sz w:val="28"/>
          <w:szCs w:val="28"/>
        </w:rPr>
      </w:pPr>
    </w:p>
    <w:p w:rsidR="0027704D"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 xml:space="preserve">СРОКОВЕ </w:t>
      </w:r>
      <w:r w:rsidR="003E4D29" w:rsidRPr="00975F05">
        <w:rPr>
          <w:rFonts w:ascii="Times New Roman" w:hAnsi="Times New Roman" w:cs="Times New Roman"/>
          <w:b/>
          <w:sz w:val="28"/>
          <w:szCs w:val="28"/>
        </w:rPr>
        <w:t>И РАЗГЛЕЖДАНЕ НА ЗАЯВЛЕНИЯТА ЗА</w:t>
      </w:r>
      <w:r w:rsidR="003E4D29" w:rsidRPr="00975F05">
        <w:rPr>
          <w:rFonts w:ascii="Times New Roman" w:hAnsi="Times New Roman" w:cs="Times New Roman"/>
          <w:b/>
          <w:sz w:val="28"/>
          <w:szCs w:val="28"/>
          <w:lang w:val="en-US"/>
        </w:rPr>
        <w:t xml:space="preserve"> </w:t>
      </w:r>
      <w:r w:rsidRPr="00975F05">
        <w:rPr>
          <w:rFonts w:ascii="Times New Roman" w:hAnsi="Times New Roman" w:cs="Times New Roman"/>
          <w:b/>
          <w:sz w:val="28"/>
          <w:szCs w:val="28"/>
        </w:rPr>
        <w:t>ДОСТЪП Д</w:t>
      </w:r>
      <w:r w:rsidR="003E4D29" w:rsidRPr="00975F05">
        <w:rPr>
          <w:rFonts w:ascii="Times New Roman" w:hAnsi="Times New Roman" w:cs="Times New Roman"/>
          <w:b/>
          <w:sz w:val="28"/>
          <w:szCs w:val="28"/>
        </w:rPr>
        <w:t>О</w:t>
      </w:r>
      <w:r w:rsidR="003E4D29" w:rsidRPr="00975F05">
        <w:rPr>
          <w:rFonts w:ascii="Times New Roman" w:hAnsi="Times New Roman" w:cs="Times New Roman"/>
          <w:b/>
          <w:sz w:val="28"/>
          <w:szCs w:val="28"/>
          <w:lang w:val="en-US"/>
        </w:rPr>
        <w:t xml:space="preserve"> </w:t>
      </w:r>
      <w:r w:rsidR="003E4D29" w:rsidRPr="00975F05">
        <w:rPr>
          <w:rFonts w:ascii="Times New Roman" w:hAnsi="Times New Roman" w:cs="Times New Roman"/>
          <w:b/>
          <w:sz w:val="28"/>
          <w:szCs w:val="28"/>
        </w:rPr>
        <w:t>ОБЩЕСТВЕНА</w:t>
      </w:r>
      <w:r w:rsidR="003E4D29" w:rsidRPr="00975F05">
        <w:rPr>
          <w:rFonts w:ascii="Times New Roman" w:hAnsi="Times New Roman" w:cs="Times New Roman"/>
          <w:b/>
          <w:sz w:val="28"/>
          <w:szCs w:val="28"/>
          <w:lang w:val="en-US"/>
        </w:rPr>
        <w:t xml:space="preserve"> </w:t>
      </w:r>
      <w:r w:rsidRPr="00975F05">
        <w:rPr>
          <w:rFonts w:ascii="Times New Roman" w:hAnsi="Times New Roman" w:cs="Times New Roman"/>
          <w:b/>
          <w:sz w:val="28"/>
          <w:szCs w:val="28"/>
        </w:rPr>
        <w:t>ИНФОРМАЦИЯ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т.16. Заявленията за достъп до обществена информация се разглеждат от председателя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от изрично определено от него длъжностно лице, във възможно най-кратък срок, но не по-късно от 14 дни след датата на регистрирането им.</w:t>
      </w:r>
    </w:p>
    <w:p w:rsidR="0027704D" w:rsidRPr="00053707" w:rsidRDefault="0027704D" w:rsidP="00BD501C">
      <w:pPr>
        <w:widowControl w:val="0"/>
        <w:autoSpaceDE w:val="0"/>
        <w:autoSpaceDN w:val="0"/>
        <w:adjustRightInd w:val="0"/>
        <w:spacing w:after="0" w:line="8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т.17.1. В случаите, когато исканата информация не е точно и ясно формулирана или е формулирана много общо, органът по т. 16 уведомява заявителя за това лично срещу подпис или с писмо, изпратено по пощата с обратна разписка, или по електронен път на посочената от заявителя електронна поща.</w:t>
      </w:r>
    </w:p>
    <w:p w:rsidR="0027704D" w:rsidRPr="00053707" w:rsidRDefault="0027704D" w:rsidP="00BD501C">
      <w:pPr>
        <w:widowControl w:val="0"/>
        <w:autoSpaceDE w:val="0"/>
        <w:autoSpaceDN w:val="0"/>
        <w:adjustRightInd w:val="0"/>
        <w:spacing w:after="0" w:line="74"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т.17.2. Ако заявителят не уточни предмета на исканата информация в срок до 30 дни от получаване на писмото за уточняване, заявлението се оставя без разглеждане и се архивира.</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т.18.1. Срокът по т. 16 започва да тече от датата на уточняването на предмета на исканата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7"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т.18.2. Срокът по т.16 може да бъде удължен с не повече от 10 дни, когато исканата информация е в голям обем и е необходимо допълнително време за нейната подготовка. Уведомяването на заявителя за удължаването на </w:t>
      </w:r>
      <w:r w:rsidRPr="00053707">
        <w:rPr>
          <w:rFonts w:ascii="Times New Roman" w:hAnsi="Times New Roman" w:cs="Times New Roman"/>
          <w:sz w:val="28"/>
          <w:szCs w:val="28"/>
        </w:rPr>
        <w:lastRenderedPageBreak/>
        <w:t>срока следва да съдържа причините за това и се извършва лично срещу подпис или с писмо, изпратено по пощата с обратна разписка, или по електронен път на посочената от заявителя електронна поща.</w:t>
      </w:r>
    </w:p>
    <w:p w:rsidR="0027704D" w:rsidRPr="00053707" w:rsidRDefault="0027704D" w:rsidP="00BD501C">
      <w:pPr>
        <w:widowControl w:val="0"/>
        <w:autoSpaceDE w:val="0"/>
        <w:autoSpaceDN w:val="0"/>
        <w:adjustRightInd w:val="0"/>
        <w:spacing w:after="0" w:line="76"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т.19.1. Срокът по т.16 може да бъде удължен с не повече от 14 дни, когато исканата информация се отнася до трето лице и е необходимо неговото съгласие.</w:t>
      </w:r>
    </w:p>
    <w:p w:rsidR="0027704D" w:rsidRPr="00053707" w:rsidRDefault="0027704D" w:rsidP="00BD501C">
      <w:pPr>
        <w:widowControl w:val="0"/>
        <w:autoSpaceDE w:val="0"/>
        <w:autoSpaceDN w:val="0"/>
        <w:adjustRightInd w:val="0"/>
        <w:spacing w:after="0" w:line="8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т.19.2. В 7-дневен срок от регистрирането на заявлението, председателят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определеното от него длъжностно лице е длъжен да поиска изричното писменото съгласие на третото лице за</w:t>
      </w:r>
      <w:bookmarkStart w:id="2" w:name="page4"/>
      <w:bookmarkEnd w:id="2"/>
    </w:p>
    <w:p w:rsidR="0027704D" w:rsidRPr="00053707" w:rsidRDefault="00FD025C" w:rsidP="00BD501C">
      <w:pPr>
        <w:widowControl w:val="0"/>
        <w:overflowPunct w:val="0"/>
        <w:autoSpaceDE w:val="0"/>
        <w:autoSpaceDN w:val="0"/>
        <w:adjustRightInd w:val="0"/>
        <w:spacing w:after="0" w:line="252" w:lineRule="auto"/>
        <w:ind w:right="-276"/>
        <w:jc w:val="both"/>
        <w:rPr>
          <w:rFonts w:ascii="Times New Roman" w:hAnsi="Times New Roman" w:cs="Times New Roman"/>
          <w:sz w:val="28"/>
          <w:szCs w:val="28"/>
        </w:rPr>
      </w:pPr>
      <w:r w:rsidRPr="00053707">
        <w:rPr>
          <w:rFonts w:ascii="Times New Roman" w:hAnsi="Times New Roman" w:cs="Times New Roman"/>
          <w:sz w:val="28"/>
          <w:szCs w:val="28"/>
        </w:rPr>
        <w:t>предоставяне на исканата информация. Уведомяването на третото лице се извършва лично срещу подпис или с писмо, изпратено по пощата с обратна разписка.</w:t>
      </w:r>
    </w:p>
    <w:p w:rsidR="0027704D" w:rsidRPr="00053707" w:rsidRDefault="0027704D" w:rsidP="00BD501C">
      <w:pPr>
        <w:widowControl w:val="0"/>
        <w:autoSpaceDE w:val="0"/>
        <w:autoSpaceDN w:val="0"/>
        <w:adjustRightInd w:val="0"/>
        <w:spacing w:after="0" w:line="8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т.19.3. При изричен отказ да се даде съгласие в срока по т.19.2., председателят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определеното от него длъжностно лице взема решение за предоставяне на информация, като съобразява възможността за предоставяне на исканата информация в обем и по начин, който да не разкрива информацията, отнасяща се до третото лице</w:t>
      </w:r>
    </w:p>
    <w:p w:rsidR="0027704D" w:rsidRPr="00053707" w:rsidRDefault="0027704D" w:rsidP="00BD501C">
      <w:pPr>
        <w:widowControl w:val="0"/>
        <w:autoSpaceDE w:val="0"/>
        <w:autoSpaceDN w:val="0"/>
        <w:adjustRightInd w:val="0"/>
        <w:spacing w:after="0" w:line="72"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т.19.4. В решението задължително се спазват точно условията, при които третото лице е дало съгласието си за предоставяне на отнасящата се до него обществена информация.</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т.19.5. Не се иска съгласие от третото лице, когато то е задължен субект по ЗДОИ и отнасящата се до него информация е обществена информация, както и когато е налице надделяващ обществен интерес от разкриването й.</w:t>
      </w:r>
    </w:p>
    <w:p w:rsidR="0027704D" w:rsidRPr="00053707" w:rsidRDefault="0027704D" w:rsidP="00BD501C">
      <w:pPr>
        <w:widowControl w:val="0"/>
        <w:autoSpaceDE w:val="0"/>
        <w:autoSpaceDN w:val="0"/>
        <w:adjustRightInd w:val="0"/>
        <w:spacing w:after="0" w:line="8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т.20.1. Когато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не разполага с исканата от заявителя обществена информация, но има данни за нейното местонахождение полученото заявление се препраща в 14-дневен срок от получаването му към съответния орган.</w:t>
      </w:r>
    </w:p>
    <w:p w:rsidR="0027704D" w:rsidRPr="00053707" w:rsidRDefault="0027704D" w:rsidP="00BD501C">
      <w:pPr>
        <w:widowControl w:val="0"/>
        <w:autoSpaceDE w:val="0"/>
        <w:autoSpaceDN w:val="0"/>
        <w:adjustRightInd w:val="0"/>
        <w:spacing w:after="0" w:line="8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т.20.2. За препращане на заявлението се уведомява заявителят лично срещу подпис или с писмо, изпратено по пощата с обратна разписка, или по електронен път на посочената от заявителя електронна поща. Задължително в уведомлението до заявителя се посочват наименованието и адресът на съответния орган, до който е препратено заявлението.</w:t>
      </w:r>
    </w:p>
    <w:p w:rsidR="0027704D" w:rsidRPr="00053707" w:rsidRDefault="0027704D" w:rsidP="00BD501C">
      <w:pPr>
        <w:widowControl w:val="0"/>
        <w:autoSpaceDE w:val="0"/>
        <w:autoSpaceDN w:val="0"/>
        <w:adjustRightInd w:val="0"/>
        <w:spacing w:after="0" w:line="72"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т.21. Когато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не разполага с исканата обществена информация и няма данни за нейното местонахождение, в 14 дневен срок от регистриране на заявлението, за това обстоятелство се уведомява заявителя лично срещу подпис или с писмо, изпратено по пощата с обратна разписка, или по електронен път на посочената от заявителя електронна поща.</w:t>
      </w:r>
    </w:p>
    <w:p w:rsidR="0027704D" w:rsidRDefault="0027704D" w:rsidP="00BD501C">
      <w:pPr>
        <w:widowControl w:val="0"/>
        <w:autoSpaceDE w:val="0"/>
        <w:autoSpaceDN w:val="0"/>
        <w:adjustRightInd w:val="0"/>
        <w:spacing w:after="0" w:line="352" w:lineRule="exact"/>
        <w:ind w:right="-276"/>
        <w:rPr>
          <w:rFonts w:ascii="Times New Roman" w:hAnsi="Times New Roman" w:cs="Times New Roman"/>
          <w:sz w:val="28"/>
          <w:szCs w:val="28"/>
        </w:rPr>
      </w:pPr>
    </w:p>
    <w:p w:rsidR="0099506A" w:rsidRDefault="0099506A" w:rsidP="00BD501C">
      <w:pPr>
        <w:widowControl w:val="0"/>
        <w:autoSpaceDE w:val="0"/>
        <w:autoSpaceDN w:val="0"/>
        <w:adjustRightInd w:val="0"/>
        <w:spacing w:after="0" w:line="352" w:lineRule="exact"/>
        <w:ind w:right="-276"/>
        <w:rPr>
          <w:rFonts w:ascii="Times New Roman" w:hAnsi="Times New Roman" w:cs="Times New Roman"/>
          <w:sz w:val="28"/>
          <w:szCs w:val="28"/>
        </w:rPr>
      </w:pPr>
    </w:p>
    <w:p w:rsidR="0099506A" w:rsidRPr="00053707" w:rsidRDefault="0099506A" w:rsidP="00BD501C">
      <w:pPr>
        <w:widowControl w:val="0"/>
        <w:autoSpaceDE w:val="0"/>
        <w:autoSpaceDN w:val="0"/>
        <w:adjustRightInd w:val="0"/>
        <w:spacing w:after="0" w:line="352"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РАЗДЕЛ V</w:t>
      </w:r>
    </w:p>
    <w:p w:rsidR="0027704D" w:rsidRPr="00975F05" w:rsidRDefault="0027704D" w:rsidP="00BD501C">
      <w:pPr>
        <w:widowControl w:val="0"/>
        <w:autoSpaceDE w:val="0"/>
        <w:autoSpaceDN w:val="0"/>
        <w:adjustRightInd w:val="0"/>
        <w:spacing w:after="0" w:line="100" w:lineRule="exact"/>
        <w:ind w:right="-276"/>
        <w:jc w:val="center"/>
        <w:rPr>
          <w:rFonts w:ascii="Times New Roman" w:hAnsi="Times New Roman" w:cs="Times New Roman"/>
          <w:b/>
          <w:sz w:val="28"/>
          <w:szCs w:val="28"/>
        </w:rPr>
      </w:pPr>
    </w:p>
    <w:p w:rsidR="0027704D"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РЕШЕНИЕ ЗА ПРЕДОСТАВЯНЕ НА ДОСТЪП ДО ОБЩЕСТВЕНА ИНФОРМАЦИЯ</w:t>
      </w:r>
    </w:p>
    <w:p w:rsidR="0027704D" w:rsidRPr="00053707" w:rsidRDefault="0027704D" w:rsidP="00BD501C">
      <w:pPr>
        <w:widowControl w:val="0"/>
        <w:autoSpaceDE w:val="0"/>
        <w:autoSpaceDN w:val="0"/>
        <w:adjustRightInd w:val="0"/>
        <w:spacing w:after="0" w:line="200" w:lineRule="exact"/>
        <w:ind w:right="-276"/>
        <w:jc w:val="center"/>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т.22.1. Решенията за предоставяне на достъп до обществена информация се издават от Председателя на съда или от определеното от него длъжностно лице, не по-късно от 14 дни след датата на регистриране на заявлението</w:t>
      </w:r>
      <w:r w:rsidR="00053707" w:rsidRPr="00053707">
        <w:rPr>
          <w:rFonts w:ascii="Times New Roman" w:hAnsi="Times New Roman" w:cs="Times New Roman"/>
          <w:sz w:val="28"/>
          <w:szCs w:val="28"/>
        </w:rPr>
        <w:t xml:space="preserve"> </w:t>
      </w:r>
      <w:bookmarkStart w:id="3" w:name="page5"/>
      <w:bookmarkEnd w:id="3"/>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т.22.2. В Решението, с което се предоставя достъп до обществена информация, се посочват:</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степента на осигурения достъп до исканата обществена информация – пълен или частичен;</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б) срокът, в който е осигурен достъп до исканата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в) мястото, където ще бъде предоставен достъп до исканата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г) формата, под която ще бъде предоставен достъп до исканата обществена информация;</w:t>
      </w:r>
    </w:p>
    <w:p w:rsidR="0027704D" w:rsidRPr="00053707" w:rsidRDefault="0027704D" w:rsidP="00BD501C">
      <w:pPr>
        <w:widowControl w:val="0"/>
        <w:autoSpaceDE w:val="0"/>
        <w:autoSpaceDN w:val="0"/>
        <w:adjustRightInd w:val="0"/>
        <w:spacing w:after="0" w:line="104"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е) разходите по предоставянето на достъп до исканата обществена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т.22.3. В Решението могат да бъдат посочени и други органи, които разполагат с по-пълна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т.23. Решението се връчва лично срещу подпис на заявителя или се изпраща по пощата с обратна разписка, или по електронен път на посочената от заявителя електронна поща.</w:t>
      </w:r>
    </w:p>
    <w:p w:rsidR="0027704D" w:rsidRPr="00053707" w:rsidRDefault="0027704D" w:rsidP="00BD501C">
      <w:pPr>
        <w:widowControl w:val="0"/>
        <w:autoSpaceDE w:val="0"/>
        <w:autoSpaceDN w:val="0"/>
        <w:adjustRightInd w:val="0"/>
        <w:spacing w:after="0" w:line="8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т.24.1. Достъп до обществена информация се предоставя след заплащане на определените разходи и представяне на платежен документ.</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т.24.2.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27704D" w:rsidRPr="00053707" w:rsidRDefault="0027704D" w:rsidP="00BD501C">
      <w:pPr>
        <w:widowControl w:val="0"/>
        <w:autoSpaceDE w:val="0"/>
        <w:autoSpaceDN w:val="0"/>
        <w:adjustRightInd w:val="0"/>
        <w:spacing w:after="0" w:line="83" w:lineRule="exact"/>
        <w:ind w:right="-276"/>
        <w:rPr>
          <w:rFonts w:ascii="Times New Roman" w:hAnsi="Times New Roman" w:cs="Times New Roman"/>
          <w:sz w:val="28"/>
          <w:szCs w:val="28"/>
        </w:rPr>
      </w:pPr>
    </w:p>
    <w:p w:rsidR="0027704D" w:rsidRPr="00053707" w:rsidRDefault="00FD025C" w:rsidP="005C01FA">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24.3. Заплащането на дължимите разходи се извършва по банков път по сметка на </w:t>
      </w:r>
      <w:r w:rsidR="005C01FA">
        <w:rPr>
          <w:rFonts w:ascii="Times New Roman" w:hAnsi="Times New Roman" w:cs="Times New Roman"/>
          <w:sz w:val="28"/>
          <w:szCs w:val="28"/>
        </w:rPr>
        <w:t>Административен съд – Търговище.</w:t>
      </w:r>
    </w:p>
    <w:p w:rsidR="0027704D" w:rsidRPr="00053707" w:rsidRDefault="0027704D" w:rsidP="00BD501C">
      <w:pPr>
        <w:widowControl w:val="0"/>
        <w:autoSpaceDE w:val="0"/>
        <w:autoSpaceDN w:val="0"/>
        <w:adjustRightInd w:val="0"/>
        <w:spacing w:after="0" w:line="104"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т.24.4. За предоставянето на достъп до обществена информация се съставя протокол, който се подписва от заявителя и от съдебен деловодител.</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9" w:lineRule="auto"/>
        <w:ind w:right="-276" w:firstLine="708"/>
        <w:jc w:val="both"/>
        <w:rPr>
          <w:rFonts w:ascii="Times New Roman" w:hAnsi="Times New Roman" w:cs="Times New Roman"/>
          <w:sz w:val="28"/>
          <w:szCs w:val="28"/>
          <w:lang w:val="en-US"/>
        </w:rPr>
      </w:pPr>
      <w:r w:rsidRPr="00053707">
        <w:rPr>
          <w:rFonts w:ascii="Times New Roman" w:hAnsi="Times New Roman" w:cs="Times New Roman"/>
          <w:sz w:val="28"/>
          <w:szCs w:val="28"/>
        </w:rPr>
        <w:t xml:space="preserve">т.24.5.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по т. 16 изпраща на посочения адрес на електронна поща Решението по заявлението за достъп до обществена информация, заедно с копие от информацията или интернет адреса, на който се съдържат данните. В тези случаи не се съставя протокол по т. 24.4. и не се заплащат разходи по </w:t>
      </w:r>
      <w:r w:rsidRPr="00053707">
        <w:rPr>
          <w:rFonts w:ascii="Times New Roman" w:hAnsi="Times New Roman" w:cs="Times New Roman"/>
          <w:sz w:val="28"/>
          <w:szCs w:val="28"/>
        </w:rPr>
        <w:lastRenderedPageBreak/>
        <w:t>предоставянето</w:t>
      </w:r>
      <w:r w:rsidR="00053707" w:rsidRPr="00053707">
        <w:rPr>
          <w:rFonts w:ascii="Times New Roman" w:hAnsi="Times New Roman" w:cs="Times New Roman"/>
          <w:sz w:val="28"/>
          <w:szCs w:val="28"/>
        </w:rPr>
        <w:t xml:space="preserve"> </w:t>
      </w:r>
      <w:bookmarkStart w:id="4" w:name="page6"/>
      <w:bookmarkEnd w:id="4"/>
      <w:r w:rsidR="00053707">
        <w:rPr>
          <w:rFonts w:ascii="Times New Roman" w:hAnsi="Times New Roman" w:cs="Times New Roman"/>
          <w:sz w:val="28"/>
          <w:szCs w:val="28"/>
          <w:lang w:val="en-US"/>
        </w:rPr>
        <w:t>.</w:t>
      </w: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т.25. Ако Заявлението не съдържа подпис съгласно изискванията на Закона за електронния документ и електронния подпис, органът по т. 16 също не подписва Отговора с електронен подпис.</w:t>
      </w:r>
    </w:p>
    <w:p w:rsidR="0027704D" w:rsidRPr="00053707" w:rsidRDefault="0027704D" w:rsidP="00BD501C">
      <w:pPr>
        <w:widowControl w:val="0"/>
        <w:autoSpaceDE w:val="0"/>
        <w:autoSpaceDN w:val="0"/>
        <w:adjustRightInd w:val="0"/>
        <w:spacing w:after="0" w:line="364"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РАЗДЕЛ VI</w:t>
      </w:r>
    </w:p>
    <w:p w:rsidR="0027704D" w:rsidRPr="00975F05" w:rsidRDefault="0027704D" w:rsidP="00BD501C">
      <w:pPr>
        <w:widowControl w:val="0"/>
        <w:autoSpaceDE w:val="0"/>
        <w:autoSpaceDN w:val="0"/>
        <w:adjustRightInd w:val="0"/>
        <w:spacing w:after="0" w:line="103" w:lineRule="exact"/>
        <w:ind w:right="-276"/>
        <w:jc w:val="center"/>
        <w:rPr>
          <w:rFonts w:ascii="Times New Roman" w:hAnsi="Times New Roman" w:cs="Times New Roman"/>
          <w:b/>
          <w:sz w:val="28"/>
          <w:szCs w:val="28"/>
        </w:rPr>
      </w:pPr>
    </w:p>
    <w:p w:rsidR="0027704D" w:rsidRPr="00975F05"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РЕШЕНИЕ ЗА ОТКАЗ ЗА ПРЕДОСТАВЯНЕ НА ДОСТЪП ДО ОБЩЕСТВЕНА ИНФОРМАЦИЯ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т.26. Решението за отказ за предоставяне на достъп до обществена информация се издава от председателя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от определеното от него длъжностно лице, не по-късно от 14 дни след датата на регистриране на заявлението.</w:t>
      </w:r>
    </w:p>
    <w:p w:rsidR="0027704D" w:rsidRPr="00053707" w:rsidRDefault="0027704D" w:rsidP="00BD501C">
      <w:pPr>
        <w:widowControl w:val="0"/>
        <w:autoSpaceDE w:val="0"/>
        <w:autoSpaceDN w:val="0"/>
        <w:adjustRightInd w:val="0"/>
        <w:spacing w:after="0" w:line="8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т.27.1. Основание за отказ от предоставяне на достъп до обществена информация е налице:</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когато исканата информация е класифицирана информация или друга защитена тайна в случаите, предвидени със закон;</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б) когато исканата обществена информация е свързана с оперативната подготовка на актове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 няма самостоятелно значение (мнения и препоръки, изготвени от съдия или за становища и консултации) – до изтичането на 2 (две) години от създаването на такава информация;</w:t>
      </w:r>
    </w:p>
    <w:p w:rsidR="0027704D" w:rsidRPr="00053707" w:rsidRDefault="0027704D" w:rsidP="00BD501C">
      <w:pPr>
        <w:widowControl w:val="0"/>
        <w:autoSpaceDE w:val="0"/>
        <w:autoSpaceDN w:val="0"/>
        <w:adjustRightInd w:val="0"/>
        <w:spacing w:after="0" w:line="7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в) когато исканата обществена информация съдържа мнения и позиции във връзка с настоящи или предстоящи преговори, водени от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от негово име, както и сведения, свързани с тях, и информацията е подготвена от администрацията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 до изтичането на 2 години от създаването на такава информация;</w:t>
      </w:r>
    </w:p>
    <w:p w:rsidR="0027704D" w:rsidRPr="00053707" w:rsidRDefault="0027704D" w:rsidP="00BD501C">
      <w:pPr>
        <w:widowControl w:val="0"/>
        <w:autoSpaceDE w:val="0"/>
        <w:autoSpaceDN w:val="0"/>
        <w:adjustRightInd w:val="0"/>
        <w:spacing w:after="0" w:line="7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г) когато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д) когато исканата обществена информация е предоставена на заявителя през предходните 6 месеца;</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е) при незаплащане на определените разходи за предоставянето на достъп до исканата обществена информация от страна на заявителя;</w:t>
      </w:r>
    </w:p>
    <w:p w:rsidR="0027704D" w:rsidRPr="00053707" w:rsidRDefault="0027704D" w:rsidP="00BD501C">
      <w:pPr>
        <w:widowControl w:val="0"/>
        <w:autoSpaceDE w:val="0"/>
        <w:autoSpaceDN w:val="0"/>
        <w:adjustRightInd w:val="0"/>
        <w:spacing w:after="0" w:line="8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ж) при неявяване на заявителя в определения от закона 30 дневен срок от датата на получаване на решението за достъп до обществена информация, за получаване на поисканата информация.</w:t>
      </w:r>
    </w:p>
    <w:p w:rsidR="0027704D" w:rsidRPr="00053707" w:rsidRDefault="0027704D" w:rsidP="00BD501C">
      <w:pPr>
        <w:widowControl w:val="0"/>
        <w:autoSpaceDE w:val="0"/>
        <w:autoSpaceDN w:val="0"/>
        <w:adjustRightInd w:val="0"/>
        <w:spacing w:after="0" w:line="8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27.2. В случаите по т.27.1. се предоставя частичен достъп само до онази част от информацията, достъпът до която не е ограничен.</w:t>
      </w:r>
      <w:r w:rsidR="00053707" w:rsidRPr="00053707">
        <w:rPr>
          <w:rFonts w:ascii="Times New Roman" w:hAnsi="Times New Roman" w:cs="Times New Roman"/>
          <w:sz w:val="28"/>
          <w:szCs w:val="28"/>
        </w:rPr>
        <w:t xml:space="preserve"> </w:t>
      </w:r>
      <w:bookmarkStart w:id="5" w:name="page7"/>
      <w:bookmarkEnd w:id="5"/>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lastRenderedPageBreak/>
        <w:t>т.28. В решението задължително се посочват правното и фактическото основание за отказ по ЗДОИ, датата на приемане на решението и редът за неговото обжалване.</w:t>
      </w:r>
    </w:p>
    <w:p w:rsidR="0027704D" w:rsidRPr="00053707" w:rsidRDefault="0027704D" w:rsidP="00BD501C">
      <w:pPr>
        <w:widowControl w:val="0"/>
        <w:autoSpaceDE w:val="0"/>
        <w:autoSpaceDN w:val="0"/>
        <w:adjustRightInd w:val="0"/>
        <w:spacing w:after="0" w:line="8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т.29. Отказите за предоставяне на достъп до обществена информация се връчват лично срещу подпис на заявителя или се изпращат по пощата с обратна разписка, или по електронен път на посочената от заявителя електронна поща.</w:t>
      </w:r>
    </w:p>
    <w:p w:rsidR="0027704D" w:rsidRPr="00053707" w:rsidRDefault="0027704D" w:rsidP="00BD501C">
      <w:pPr>
        <w:widowControl w:val="0"/>
        <w:autoSpaceDE w:val="0"/>
        <w:autoSpaceDN w:val="0"/>
        <w:adjustRightInd w:val="0"/>
        <w:spacing w:after="0" w:line="360"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РАЗДЕЛ VІI</w:t>
      </w:r>
    </w:p>
    <w:p w:rsidR="0027704D" w:rsidRPr="00975F05" w:rsidRDefault="0027704D" w:rsidP="00BD501C">
      <w:pPr>
        <w:widowControl w:val="0"/>
        <w:autoSpaceDE w:val="0"/>
        <w:autoSpaceDN w:val="0"/>
        <w:adjustRightInd w:val="0"/>
        <w:spacing w:after="0" w:line="42" w:lineRule="exact"/>
        <w:ind w:right="-276"/>
        <w:jc w:val="center"/>
        <w:rPr>
          <w:rFonts w:ascii="Times New Roman" w:hAnsi="Times New Roman" w:cs="Times New Roman"/>
          <w:b/>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ФОРМИ ЗА ПРЕДОСТАВЯНЕ НА ОБЩЕСТВЕНА ИНФОРМАЦИЯ</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т.30.1. Предоставянето на достъп до обществена информация се изготвя във формата, посочена от заявителя, която може да бъде:</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преглед на информацията - оригинал или копие или чрез публичен общодостъпен регистър;</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FF035A"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lang w:val="en-US"/>
        </w:rPr>
      </w:pPr>
      <w:r w:rsidRPr="00053707">
        <w:rPr>
          <w:rFonts w:ascii="Times New Roman" w:hAnsi="Times New Roman" w:cs="Times New Roman"/>
          <w:sz w:val="28"/>
          <w:szCs w:val="28"/>
        </w:rPr>
        <w:t xml:space="preserve">б) устна справка; </w:t>
      </w:r>
    </w:p>
    <w:p w:rsidR="0027704D" w:rsidRPr="00053707"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в) копия на материален носител;</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г) копия, предоставени по електронен път, или интернет адрес, където се съхраняват или са публикувани данните.</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т.30.2. Достъп до обществена информация може да се предостави в една или повече от формите по т.30.1.</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т.30.3. Когато заявителят е лице със зрителни или слухово-говорни увреждания, достъпът до обществена информация се подготвя във форма, отговаряща на комуникативните му способности.</w:t>
      </w:r>
    </w:p>
    <w:p w:rsidR="0027704D" w:rsidRPr="00053707" w:rsidRDefault="0027704D" w:rsidP="00BD501C">
      <w:pPr>
        <w:widowControl w:val="0"/>
        <w:autoSpaceDE w:val="0"/>
        <w:autoSpaceDN w:val="0"/>
        <w:adjustRightInd w:val="0"/>
        <w:spacing w:after="0" w:line="8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т.30.4.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предоставя достъпа до обществена информация във форма, различна от заявената, когато:</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 xml:space="preserve">а) за исканата форма няма техническа възможност; </w:t>
      </w:r>
      <w:r w:rsidR="00401392">
        <w:rPr>
          <w:rFonts w:ascii="Times New Roman" w:hAnsi="Times New Roman" w:cs="Times New Roman"/>
          <w:sz w:val="28"/>
          <w:szCs w:val="28"/>
        </w:rPr>
        <w:br/>
      </w:r>
      <w:r w:rsidRPr="00053707">
        <w:rPr>
          <w:rFonts w:ascii="Times New Roman" w:hAnsi="Times New Roman" w:cs="Times New Roman"/>
          <w:sz w:val="28"/>
          <w:szCs w:val="28"/>
        </w:rPr>
        <w:t>б) исканата форма е свързана с необосновано увеличаване на</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hanging="708"/>
        <w:rPr>
          <w:rFonts w:ascii="Times New Roman" w:hAnsi="Times New Roman" w:cs="Times New Roman"/>
          <w:sz w:val="28"/>
          <w:szCs w:val="28"/>
        </w:rPr>
      </w:pPr>
      <w:r w:rsidRPr="00053707">
        <w:rPr>
          <w:rFonts w:ascii="Times New Roman" w:hAnsi="Times New Roman" w:cs="Times New Roman"/>
          <w:sz w:val="28"/>
          <w:szCs w:val="28"/>
        </w:rPr>
        <w:t xml:space="preserve">разходите по предоставянето; </w:t>
      </w:r>
      <w:r w:rsidR="00401392">
        <w:rPr>
          <w:rFonts w:ascii="Times New Roman" w:hAnsi="Times New Roman" w:cs="Times New Roman"/>
          <w:sz w:val="28"/>
          <w:szCs w:val="28"/>
        </w:rPr>
        <w:br/>
      </w:r>
      <w:r w:rsidRPr="00053707">
        <w:rPr>
          <w:rFonts w:ascii="Times New Roman" w:hAnsi="Times New Roman" w:cs="Times New Roman"/>
          <w:sz w:val="28"/>
          <w:szCs w:val="28"/>
        </w:rPr>
        <w:t>в) исканата форма води до неправомерна обработка на</w:t>
      </w:r>
    </w:p>
    <w:p w:rsidR="0027704D" w:rsidRPr="00053707" w:rsidRDefault="0027704D" w:rsidP="00BD501C">
      <w:pPr>
        <w:widowControl w:val="0"/>
        <w:autoSpaceDE w:val="0"/>
        <w:autoSpaceDN w:val="0"/>
        <w:adjustRightInd w:val="0"/>
        <w:spacing w:after="0" w:line="43"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информацията или до нарушаване на авторски права.</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 xml:space="preserve">т.30.5. В случаите по т.30.4. </w:t>
      </w:r>
      <w:r w:rsidR="005C01FA">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определя формата за предоставяне на достъп до обществена информация.</w:t>
      </w:r>
    </w:p>
    <w:p w:rsidR="0027704D" w:rsidRPr="00053707" w:rsidRDefault="0027704D" w:rsidP="00BD501C">
      <w:pPr>
        <w:widowControl w:val="0"/>
        <w:autoSpaceDE w:val="0"/>
        <w:autoSpaceDN w:val="0"/>
        <w:adjustRightInd w:val="0"/>
        <w:spacing w:after="0" w:line="378" w:lineRule="exact"/>
        <w:ind w:right="-276"/>
        <w:rPr>
          <w:rFonts w:ascii="Times New Roman" w:hAnsi="Times New Roman" w:cs="Times New Roman"/>
          <w:sz w:val="28"/>
          <w:szCs w:val="28"/>
        </w:rPr>
      </w:pPr>
    </w:p>
    <w:p w:rsidR="0027704D" w:rsidRPr="00975F05" w:rsidRDefault="00FD025C" w:rsidP="00BD501C">
      <w:pPr>
        <w:widowControl w:val="0"/>
        <w:autoSpaceDE w:val="0"/>
        <w:autoSpaceDN w:val="0"/>
        <w:adjustRightInd w:val="0"/>
        <w:spacing w:after="0" w:line="240" w:lineRule="auto"/>
        <w:ind w:right="-276"/>
        <w:jc w:val="center"/>
        <w:rPr>
          <w:rFonts w:ascii="Times New Roman" w:hAnsi="Times New Roman" w:cs="Times New Roman"/>
          <w:b/>
          <w:sz w:val="28"/>
          <w:szCs w:val="28"/>
        </w:rPr>
      </w:pPr>
      <w:r w:rsidRPr="00975F05">
        <w:rPr>
          <w:rFonts w:ascii="Times New Roman" w:hAnsi="Times New Roman" w:cs="Times New Roman"/>
          <w:b/>
          <w:sz w:val="28"/>
          <w:szCs w:val="28"/>
        </w:rPr>
        <w:t>РАЗДЕЛ VІII</w:t>
      </w:r>
    </w:p>
    <w:p w:rsidR="0027704D" w:rsidRPr="00975F05" w:rsidRDefault="0027704D" w:rsidP="00BD501C">
      <w:pPr>
        <w:widowControl w:val="0"/>
        <w:autoSpaceDE w:val="0"/>
        <w:autoSpaceDN w:val="0"/>
        <w:adjustRightInd w:val="0"/>
        <w:spacing w:after="0" w:line="44" w:lineRule="exact"/>
        <w:ind w:right="-276"/>
        <w:jc w:val="center"/>
        <w:rPr>
          <w:rFonts w:ascii="Times New Roman" w:hAnsi="Times New Roman" w:cs="Times New Roman"/>
          <w:b/>
          <w:sz w:val="28"/>
          <w:szCs w:val="28"/>
        </w:rPr>
      </w:pPr>
    </w:p>
    <w:p w:rsidR="0027704D" w:rsidRPr="00975F05" w:rsidRDefault="00FD025C" w:rsidP="00BD501C">
      <w:pPr>
        <w:widowControl w:val="0"/>
        <w:autoSpaceDE w:val="0"/>
        <w:autoSpaceDN w:val="0"/>
        <w:adjustRightInd w:val="0"/>
        <w:spacing w:after="0" w:line="240" w:lineRule="auto"/>
        <w:ind w:right="-30"/>
        <w:jc w:val="center"/>
        <w:rPr>
          <w:rFonts w:ascii="Times New Roman" w:hAnsi="Times New Roman" w:cs="Times New Roman"/>
          <w:b/>
          <w:sz w:val="28"/>
          <w:szCs w:val="28"/>
        </w:rPr>
      </w:pPr>
      <w:r w:rsidRPr="00975F05">
        <w:rPr>
          <w:rFonts w:ascii="Times New Roman" w:hAnsi="Times New Roman" w:cs="Times New Roman"/>
          <w:b/>
          <w:sz w:val="28"/>
          <w:szCs w:val="28"/>
        </w:rPr>
        <w:t>РЕД ЗА ПРЕДОСТАВЯНЕ НА ИНФОРМАЦИЯ ЗА ПОВТОРНО ИЗПОЛЗВАНЕ</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т.31.1. Информацията за повторно използване се предоставя чрез писмено искане /Приложение 3/.</w:t>
      </w:r>
    </w:p>
    <w:p w:rsidR="0027704D" w:rsidRPr="00053707" w:rsidRDefault="0027704D" w:rsidP="00BD501C">
      <w:pPr>
        <w:widowControl w:val="0"/>
        <w:autoSpaceDE w:val="0"/>
        <w:autoSpaceDN w:val="0"/>
        <w:adjustRightInd w:val="0"/>
        <w:spacing w:after="0" w:line="104"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lastRenderedPageBreak/>
        <w:t>т.37.2. Повторно искане за достъп до същата информация може да се подаде от заявителя след изтичане на 6-месечен срок.</w:t>
      </w:r>
      <w:r w:rsidR="00053707" w:rsidRPr="00053707">
        <w:rPr>
          <w:rFonts w:ascii="Times New Roman" w:hAnsi="Times New Roman" w:cs="Times New Roman"/>
          <w:sz w:val="28"/>
          <w:szCs w:val="28"/>
        </w:rPr>
        <w:t xml:space="preserve"> </w:t>
      </w:r>
      <w:bookmarkStart w:id="6" w:name="page8"/>
      <w:bookmarkEnd w:id="6"/>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т.32. Информацията за повторно използване се предоставя след заплащане на материалните разходи по предоставянето й, определени по реда на ЗДОИ.</w:t>
      </w:r>
    </w:p>
    <w:p w:rsidR="0027704D" w:rsidRPr="00053707" w:rsidRDefault="0027704D" w:rsidP="00BD501C">
      <w:pPr>
        <w:widowControl w:val="0"/>
        <w:autoSpaceDE w:val="0"/>
        <w:autoSpaceDN w:val="0"/>
        <w:adjustRightInd w:val="0"/>
        <w:spacing w:after="0" w:line="8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т.33. Информацията се предоставя във формат и на език, на който тя е събрана, съответно създадена, или в друг подходящ формат.</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т.34. Председателят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определеното от него длъжностно лице, не е длъжен да предоставя информация за повторното й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27704D" w:rsidRPr="00053707" w:rsidRDefault="0027704D" w:rsidP="00BD501C">
      <w:pPr>
        <w:widowControl w:val="0"/>
        <w:autoSpaceDE w:val="0"/>
        <w:autoSpaceDN w:val="0"/>
        <w:adjustRightInd w:val="0"/>
        <w:spacing w:after="0" w:line="75"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т.35. Съдът не е длъжен да продължава създаването или събирането на определен вид информация за нуждите на повторното й използване.</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9"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т.36.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27704D" w:rsidRPr="00053707" w:rsidRDefault="0027704D" w:rsidP="00BD501C">
      <w:pPr>
        <w:widowControl w:val="0"/>
        <w:autoSpaceDE w:val="0"/>
        <w:autoSpaceDN w:val="0"/>
        <w:adjustRightInd w:val="0"/>
        <w:spacing w:after="0" w:line="24"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sz w:val="28"/>
          <w:szCs w:val="28"/>
        </w:rPr>
        <w:t>т.37.1. Не се представя за повторно използване информация:</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1"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а) чието съдържание е свързано с дейност, попадаща извън правомощията и функциите на съда, съгласно законите на страната, с които е възложена обществената задача;</w:t>
      </w:r>
    </w:p>
    <w:p w:rsidR="0027704D" w:rsidRPr="00053707" w:rsidRDefault="0027704D" w:rsidP="00BD501C">
      <w:pPr>
        <w:widowControl w:val="0"/>
        <w:autoSpaceDE w:val="0"/>
        <w:autoSpaceDN w:val="0"/>
        <w:adjustRightInd w:val="0"/>
        <w:spacing w:after="0" w:line="9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б) която е обект на право на интелектуална собственост на трето лице;</w:t>
      </w:r>
    </w:p>
    <w:p w:rsidR="0027704D" w:rsidRPr="00053707" w:rsidRDefault="0027704D" w:rsidP="00BD501C">
      <w:pPr>
        <w:widowControl w:val="0"/>
        <w:autoSpaceDE w:val="0"/>
        <w:autoSpaceDN w:val="0"/>
        <w:adjustRightInd w:val="0"/>
        <w:spacing w:after="0" w:line="101"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rPr>
          <w:rFonts w:ascii="Times New Roman" w:hAnsi="Times New Roman" w:cs="Times New Roman"/>
          <w:sz w:val="28"/>
          <w:szCs w:val="28"/>
        </w:rPr>
      </w:pPr>
      <w:r w:rsidRPr="00053707">
        <w:rPr>
          <w:rFonts w:ascii="Times New Roman" w:hAnsi="Times New Roman" w:cs="Times New Roman"/>
          <w:sz w:val="28"/>
          <w:szCs w:val="28"/>
        </w:rPr>
        <w:t xml:space="preserve">в) представляваща класифицирана информация; </w:t>
      </w:r>
      <w:r w:rsidR="00401392">
        <w:rPr>
          <w:rFonts w:ascii="Times New Roman" w:hAnsi="Times New Roman" w:cs="Times New Roman"/>
          <w:sz w:val="28"/>
          <w:szCs w:val="28"/>
        </w:rPr>
        <w:br/>
      </w:r>
      <w:r w:rsidRPr="00053707">
        <w:rPr>
          <w:rFonts w:ascii="Times New Roman" w:hAnsi="Times New Roman" w:cs="Times New Roman"/>
          <w:sz w:val="28"/>
          <w:szCs w:val="28"/>
        </w:rPr>
        <w:t>г) съдържаща производствена или търговска тайна или</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hanging="708"/>
        <w:jc w:val="both"/>
        <w:rPr>
          <w:rFonts w:ascii="Times New Roman" w:hAnsi="Times New Roman" w:cs="Times New Roman"/>
          <w:sz w:val="28"/>
          <w:szCs w:val="28"/>
        </w:rPr>
      </w:pPr>
      <w:r w:rsidRPr="00053707">
        <w:rPr>
          <w:rFonts w:ascii="Times New Roman" w:hAnsi="Times New Roman" w:cs="Times New Roman"/>
          <w:sz w:val="28"/>
          <w:szCs w:val="28"/>
        </w:rPr>
        <w:t xml:space="preserve">професионална тайна по смисъла на закон; </w:t>
      </w:r>
      <w:r w:rsidR="00401392">
        <w:rPr>
          <w:rFonts w:ascii="Times New Roman" w:hAnsi="Times New Roman" w:cs="Times New Roman"/>
          <w:sz w:val="28"/>
          <w:szCs w:val="28"/>
        </w:rPr>
        <w:br/>
      </w:r>
      <w:r w:rsidRPr="00053707">
        <w:rPr>
          <w:rFonts w:ascii="Times New Roman" w:hAnsi="Times New Roman" w:cs="Times New Roman"/>
          <w:sz w:val="28"/>
          <w:szCs w:val="28"/>
        </w:rPr>
        <w:t>д) за получаването на която заявителят трябва да докаже правен</w:t>
      </w:r>
    </w:p>
    <w:p w:rsidR="0027704D" w:rsidRPr="00053707" w:rsidRDefault="0027704D" w:rsidP="00BD501C">
      <w:pPr>
        <w:widowControl w:val="0"/>
        <w:autoSpaceDE w:val="0"/>
        <w:autoSpaceDN w:val="0"/>
        <w:adjustRightInd w:val="0"/>
        <w:spacing w:after="0" w:line="104"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left="700" w:right="-276" w:hanging="708"/>
        <w:jc w:val="both"/>
        <w:rPr>
          <w:rFonts w:ascii="Times New Roman" w:hAnsi="Times New Roman" w:cs="Times New Roman"/>
          <w:sz w:val="28"/>
          <w:szCs w:val="28"/>
        </w:rPr>
      </w:pPr>
      <w:r w:rsidRPr="00053707">
        <w:rPr>
          <w:rFonts w:ascii="Times New Roman" w:hAnsi="Times New Roman" w:cs="Times New Roman"/>
          <w:sz w:val="28"/>
          <w:szCs w:val="28"/>
        </w:rPr>
        <w:t xml:space="preserve">интерес съгласно закон; </w:t>
      </w:r>
      <w:r w:rsidR="00401392">
        <w:rPr>
          <w:rFonts w:ascii="Times New Roman" w:hAnsi="Times New Roman" w:cs="Times New Roman"/>
          <w:sz w:val="28"/>
          <w:szCs w:val="28"/>
        </w:rPr>
        <w:br/>
      </w:r>
      <w:r w:rsidRPr="00053707">
        <w:rPr>
          <w:rFonts w:ascii="Times New Roman" w:hAnsi="Times New Roman" w:cs="Times New Roman"/>
          <w:sz w:val="28"/>
          <w:szCs w:val="28"/>
        </w:rPr>
        <w:t>е) представляваща части от документи, които съдържат само</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left="700" w:right="-276" w:hanging="708"/>
        <w:jc w:val="both"/>
        <w:rPr>
          <w:rFonts w:ascii="Times New Roman" w:hAnsi="Times New Roman" w:cs="Times New Roman"/>
          <w:sz w:val="28"/>
          <w:szCs w:val="28"/>
        </w:rPr>
      </w:pPr>
      <w:r w:rsidRPr="00053707">
        <w:rPr>
          <w:rFonts w:ascii="Times New Roman" w:hAnsi="Times New Roman" w:cs="Times New Roman"/>
          <w:sz w:val="28"/>
          <w:szCs w:val="28"/>
        </w:rPr>
        <w:t xml:space="preserve">емблеми, гербове и отличителни знаци; </w:t>
      </w:r>
      <w:r w:rsidR="00401392">
        <w:rPr>
          <w:rFonts w:ascii="Times New Roman" w:hAnsi="Times New Roman" w:cs="Times New Roman"/>
          <w:sz w:val="28"/>
          <w:szCs w:val="28"/>
        </w:rPr>
        <w:br/>
      </w:r>
      <w:r w:rsidRPr="00053707">
        <w:rPr>
          <w:rFonts w:ascii="Times New Roman" w:hAnsi="Times New Roman" w:cs="Times New Roman"/>
          <w:sz w:val="28"/>
          <w:szCs w:val="28"/>
        </w:rPr>
        <w:t>ж) съдържаща лични данни, чието повторно използване</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jc w:val="both"/>
        <w:rPr>
          <w:rFonts w:ascii="Times New Roman" w:hAnsi="Times New Roman" w:cs="Times New Roman"/>
          <w:sz w:val="28"/>
          <w:szCs w:val="28"/>
        </w:rPr>
      </w:pPr>
      <w:r w:rsidRPr="00053707">
        <w:rPr>
          <w:rFonts w:ascii="Times New Roman" w:hAnsi="Times New Roman" w:cs="Times New Roman"/>
          <w:sz w:val="28"/>
          <w:szCs w:val="28"/>
        </w:rPr>
        <w:t>представлява недопустим достъп или недопустима обработка на лични данни съгласно Закона за защита на личните данни;</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т.37.2. В случаите по т.37.1. за повторно използване се предоставя само тази част от информацията, достъпът до която не е ограничен.</w:t>
      </w:r>
    </w:p>
    <w:p w:rsidR="0027704D" w:rsidRPr="00053707" w:rsidRDefault="0027704D" w:rsidP="00BD501C">
      <w:pPr>
        <w:widowControl w:val="0"/>
        <w:autoSpaceDE w:val="0"/>
        <w:autoSpaceDN w:val="0"/>
        <w:adjustRightInd w:val="0"/>
        <w:spacing w:after="0" w:line="87"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52"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т.37.3. При надделяващ обществен интерес съдът предоставя за повторно използване информация, съдържаща производствена или търговска тайна.</w:t>
      </w:r>
      <w:r w:rsidR="00053707" w:rsidRPr="00053707">
        <w:rPr>
          <w:rFonts w:ascii="Times New Roman" w:hAnsi="Times New Roman" w:cs="Times New Roman"/>
          <w:sz w:val="28"/>
          <w:szCs w:val="28"/>
        </w:rPr>
        <w:t xml:space="preserve"> </w:t>
      </w:r>
      <w:bookmarkStart w:id="7" w:name="page9"/>
      <w:bookmarkEnd w:id="7"/>
    </w:p>
    <w:p w:rsidR="0027704D" w:rsidRPr="00053707" w:rsidRDefault="00FD025C" w:rsidP="00BD501C">
      <w:pPr>
        <w:widowControl w:val="0"/>
        <w:overflowPunct w:val="0"/>
        <w:autoSpaceDE w:val="0"/>
        <w:autoSpaceDN w:val="0"/>
        <w:adjustRightInd w:val="0"/>
        <w:spacing w:after="0" w:line="260"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т.37.4. В случаите по т.37.3 съдът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w:t>
      </w:r>
      <w:r w:rsidRPr="00053707">
        <w:rPr>
          <w:rFonts w:ascii="Times New Roman" w:hAnsi="Times New Roman" w:cs="Times New Roman"/>
          <w:sz w:val="28"/>
          <w:szCs w:val="28"/>
        </w:rPr>
        <w:lastRenderedPageBreak/>
        <w:t>втори от Закона за защита на конкуренцията.</w:t>
      </w:r>
    </w:p>
    <w:p w:rsidR="0027704D" w:rsidRPr="00053707" w:rsidRDefault="0027704D" w:rsidP="00BD501C">
      <w:pPr>
        <w:widowControl w:val="0"/>
        <w:autoSpaceDE w:val="0"/>
        <w:autoSpaceDN w:val="0"/>
        <w:adjustRightInd w:val="0"/>
        <w:spacing w:after="0" w:line="78"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 xml:space="preserve">т.38.1. Председателят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 xml:space="preserve"> или определеното от него длъжностно лице разглежда искането по т.31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27704D" w:rsidRPr="00053707" w:rsidRDefault="0027704D" w:rsidP="00BD501C">
      <w:pPr>
        <w:widowControl w:val="0"/>
        <w:autoSpaceDE w:val="0"/>
        <w:autoSpaceDN w:val="0"/>
        <w:adjustRightInd w:val="0"/>
        <w:spacing w:after="0" w:line="7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т.38.2.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т.38.1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27704D" w:rsidRPr="00053707" w:rsidRDefault="0027704D" w:rsidP="00BD501C">
      <w:pPr>
        <w:widowControl w:val="0"/>
        <w:autoSpaceDE w:val="0"/>
        <w:autoSpaceDN w:val="0"/>
        <w:adjustRightInd w:val="0"/>
        <w:spacing w:after="0" w:line="75"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т.39.1. Отказът за предоставяне на информация от обществения сектор за повторно използване се мотивира.</w:t>
      </w:r>
    </w:p>
    <w:p w:rsidR="0027704D" w:rsidRPr="00053707" w:rsidRDefault="0027704D" w:rsidP="00BD501C">
      <w:pPr>
        <w:widowControl w:val="0"/>
        <w:autoSpaceDE w:val="0"/>
        <w:autoSpaceDN w:val="0"/>
        <w:adjustRightInd w:val="0"/>
        <w:spacing w:after="0" w:line="4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sz w:val="28"/>
          <w:szCs w:val="28"/>
        </w:rPr>
        <w:t>т.39.2. Отказ може да се направи в случаите, когато:</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48" w:lineRule="auto"/>
        <w:ind w:left="700" w:right="-276"/>
        <w:rPr>
          <w:rFonts w:ascii="Times New Roman" w:hAnsi="Times New Roman" w:cs="Times New Roman"/>
          <w:sz w:val="28"/>
          <w:szCs w:val="28"/>
        </w:rPr>
      </w:pPr>
      <w:r w:rsidRPr="00053707">
        <w:rPr>
          <w:rFonts w:ascii="Times New Roman" w:hAnsi="Times New Roman" w:cs="Times New Roman"/>
          <w:sz w:val="28"/>
          <w:szCs w:val="28"/>
        </w:rPr>
        <w:t xml:space="preserve">а) закон забранява предоставянето на поисканата информация; </w:t>
      </w:r>
      <w:r w:rsidR="00902CC9">
        <w:rPr>
          <w:rFonts w:ascii="Times New Roman" w:hAnsi="Times New Roman" w:cs="Times New Roman"/>
          <w:sz w:val="28"/>
          <w:szCs w:val="28"/>
        </w:rPr>
        <w:br/>
      </w:r>
      <w:r w:rsidRPr="00053707">
        <w:rPr>
          <w:rFonts w:ascii="Times New Roman" w:hAnsi="Times New Roman" w:cs="Times New Roman"/>
          <w:sz w:val="28"/>
          <w:szCs w:val="28"/>
        </w:rPr>
        <w:t>б) искането не отговаря на условията по чл. 41е от ЗДОИ.</w:t>
      </w:r>
    </w:p>
    <w:p w:rsidR="0027704D" w:rsidRPr="00053707" w:rsidRDefault="0027704D" w:rsidP="00BD501C">
      <w:pPr>
        <w:widowControl w:val="0"/>
        <w:autoSpaceDE w:val="0"/>
        <w:autoSpaceDN w:val="0"/>
        <w:adjustRightInd w:val="0"/>
        <w:spacing w:after="0" w:line="95"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66" w:lineRule="auto"/>
        <w:ind w:right="-276" w:firstLine="708"/>
        <w:jc w:val="both"/>
        <w:rPr>
          <w:rFonts w:ascii="Times New Roman" w:hAnsi="Times New Roman" w:cs="Times New Roman"/>
          <w:sz w:val="28"/>
          <w:szCs w:val="28"/>
        </w:rPr>
      </w:pPr>
      <w:r w:rsidRPr="00053707">
        <w:rPr>
          <w:rFonts w:ascii="Times New Roman" w:hAnsi="Times New Roman" w:cs="Times New Roman"/>
          <w:sz w:val="28"/>
          <w:szCs w:val="28"/>
        </w:rPr>
        <w:t>т.39.3. Отказът по ал. 1 съдържа фактическото и правното основание за отказ, датата на вземане на решението и реда за неговото обжалване. В случай на отказ, поради наличие на права на интелектуална собственост, принадлежащи на трето лице, в решението за отказ се посочва името на носителя на правата или на лицето, от което са придобити тези права.</w:t>
      </w:r>
    </w:p>
    <w:p w:rsidR="0027704D" w:rsidRDefault="0027704D" w:rsidP="00BD501C">
      <w:pPr>
        <w:widowControl w:val="0"/>
        <w:autoSpaceDE w:val="0"/>
        <w:autoSpaceDN w:val="0"/>
        <w:adjustRightInd w:val="0"/>
        <w:spacing w:after="0" w:line="344" w:lineRule="exact"/>
        <w:ind w:right="-276"/>
        <w:rPr>
          <w:rFonts w:ascii="Times New Roman" w:hAnsi="Times New Roman" w:cs="Times New Roman"/>
          <w:sz w:val="28"/>
          <w:szCs w:val="28"/>
        </w:rPr>
      </w:pPr>
    </w:p>
    <w:p w:rsidR="00401392" w:rsidRPr="00053707" w:rsidRDefault="00401392" w:rsidP="00BD501C">
      <w:pPr>
        <w:widowControl w:val="0"/>
        <w:autoSpaceDE w:val="0"/>
        <w:autoSpaceDN w:val="0"/>
        <w:adjustRightInd w:val="0"/>
        <w:spacing w:after="0" w:line="344" w:lineRule="exact"/>
        <w:ind w:right="-276"/>
        <w:rPr>
          <w:rFonts w:ascii="Times New Roman" w:hAnsi="Times New Roman" w:cs="Times New Roman"/>
          <w:sz w:val="28"/>
          <w:szCs w:val="28"/>
        </w:rPr>
      </w:pPr>
    </w:p>
    <w:p w:rsidR="00FF035A" w:rsidRPr="00975F05" w:rsidRDefault="00FD025C" w:rsidP="00BD501C">
      <w:pPr>
        <w:widowControl w:val="0"/>
        <w:overflowPunct w:val="0"/>
        <w:autoSpaceDE w:val="0"/>
        <w:autoSpaceDN w:val="0"/>
        <w:adjustRightInd w:val="0"/>
        <w:spacing w:after="0" w:line="249" w:lineRule="auto"/>
        <w:ind w:right="-276" w:hanging="10"/>
        <w:jc w:val="center"/>
        <w:rPr>
          <w:rFonts w:ascii="Times New Roman" w:hAnsi="Times New Roman" w:cs="Times New Roman"/>
          <w:b/>
          <w:sz w:val="28"/>
          <w:szCs w:val="28"/>
          <w:lang w:val="en-US"/>
        </w:rPr>
      </w:pPr>
      <w:r w:rsidRPr="00975F05">
        <w:rPr>
          <w:rFonts w:ascii="Times New Roman" w:hAnsi="Times New Roman" w:cs="Times New Roman"/>
          <w:b/>
          <w:sz w:val="28"/>
          <w:szCs w:val="28"/>
        </w:rPr>
        <w:t>РАЗДЕЛ Х</w:t>
      </w:r>
    </w:p>
    <w:p w:rsidR="0027704D" w:rsidRPr="00975F05" w:rsidRDefault="00FD025C" w:rsidP="00BD501C">
      <w:pPr>
        <w:widowControl w:val="0"/>
        <w:overflowPunct w:val="0"/>
        <w:autoSpaceDE w:val="0"/>
        <w:autoSpaceDN w:val="0"/>
        <w:adjustRightInd w:val="0"/>
        <w:spacing w:after="0" w:line="249" w:lineRule="auto"/>
        <w:ind w:right="-30" w:hanging="10"/>
        <w:jc w:val="center"/>
        <w:rPr>
          <w:rFonts w:ascii="Times New Roman" w:hAnsi="Times New Roman" w:cs="Times New Roman"/>
          <w:b/>
          <w:sz w:val="28"/>
          <w:szCs w:val="28"/>
        </w:rPr>
      </w:pPr>
      <w:r w:rsidRPr="00975F05">
        <w:rPr>
          <w:rFonts w:ascii="Times New Roman" w:hAnsi="Times New Roman" w:cs="Times New Roman"/>
          <w:b/>
          <w:sz w:val="28"/>
          <w:szCs w:val="28"/>
        </w:rPr>
        <w:t>ЗАКЛЮЧИТЕЛНИ РАЗПОРЕДБИ</w:t>
      </w:r>
    </w:p>
    <w:p w:rsidR="0027704D" w:rsidRPr="00053707" w:rsidRDefault="0027704D" w:rsidP="00BD501C">
      <w:pPr>
        <w:widowControl w:val="0"/>
        <w:autoSpaceDE w:val="0"/>
        <w:autoSpaceDN w:val="0"/>
        <w:adjustRightInd w:val="0"/>
        <w:spacing w:after="0" w:line="226"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т.40. За неуредените в тези правила въпроси се прилагат разпоредбите на ЗДОИ.</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3"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 xml:space="preserve">т.41. Контролът по спазване на правилата се възлага на </w:t>
      </w:r>
      <w:r w:rsidR="005C01FA">
        <w:rPr>
          <w:rFonts w:ascii="Times New Roman" w:hAnsi="Times New Roman" w:cs="Times New Roman"/>
          <w:sz w:val="28"/>
          <w:szCs w:val="28"/>
        </w:rPr>
        <w:t>съдебния администратор на Административен съд - Търговище</w:t>
      </w:r>
      <w:r w:rsidRPr="00053707">
        <w:rPr>
          <w:rFonts w:ascii="Times New Roman" w:hAnsi="Times New Roman" w:cs="Times New Roman"/>
          <w:sz w:val="28"/>
          <w:szCs w:val="28"/>
        </w:rPr>
        <w:t>.</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 xml:space="preserve">т.42. Правилата и всички </w:t>
      </w:r>
      <w:proofErr w:type="spellStart"/>
      <w:r w:rsidRPr="00053707">
        <w:rPr>
          <w:rFonts w:ascii="Times New Roman" w:hAnsi="Times New Roman" w:cs="Times New Roman"/>
          <w:sz w:val="28"/>
          <w:szCs w:val="28"/>
        </w:rPr>
        <w:t>последващи</w:t>
      </w:r>
      <w:proofErr w:type="spellEnd"/>
      <w:r w:rsidRPr="00053707">
        <w:rPr>
          <w:rFonts w:ascii="Times New Roman" w:hAnsi="Times New Roman" w:cs="Times New Roman"/>
          <w:sz w:val="28"/>
          <w:szCs w:val="28"/>
        </w:rPr>
        <w:t xml:space="preserve"> изменения и допълнения в тях влизат в сила при утвърждаването им от председателя на </w:t>
      </w:r>
      <w:r w:rsidR="00401392">
        <w:rPr>
          <w:rFonts w:ascii="Times New Roman" w:hAnsi="Times New Roman" w:cs="Times New Roman"/>
          <w:sz w:val="28"/>
          <w:szCs w:val="28"/>
        </w:rPr>
        <w:t>Административен съд – Търговище</w:t>
      </w:r>
      <w:r w:rsidRPr="00053707">
        <w:rPr>
          <w:rFonts w:ascii="Times New Roman" w:hAnsi="Times New Roman" w:cs="Times New Roman"/>
          <w:sz w:val="28"/>
          <w:szCs w:val="28"/>
        </w:rPr>
        <w:t>.</w:t>
      </w:r>
    </w:p>
    <w:p w:rsidR="0027704D" w:rsidRPr="00053707" w:rsidRDefault="0027704D" w:rsidP="00BD501C">
      <w:pPr>
        <w:widowControl w:val="0"/>
        <w:autoSpaceDE w:val="0"/>
        <w:autoSpaceDN w:val="0"/>
        <w:adjustRightInd w:val="0"/>
        <w:spacing w:after="0" w:line="45" w:lineRule="exact"/>
        <w:ind w:right="-276"/>
        <w:rPr>
          <w:rFonts w:ascii="Times New Roman" w:hAnsi="Times New Roman" w:cs="Times New Roman"/>
          <w:sz w:val="28"/>
          <w:szCs w:val="28"/>
        </w:rPr>
      </w:pPr>
    </w:p>
    <w:p w:rsidR="00053707" w:rsidRPr="00EE3B40" w:rsidRDefault="00FD025C" w:rsidP="00EE3B40">
      <w:pPr>
        <w:widowControl w:val="0"/>
        <w:autoSpaceDE w:val="0"/>
        <w:autoSpaceDN w:val="0"/>
        <w:adjustRightInd w:val="0"/>
        <w:spacing w:after="0" w:line="240" w:lineRule="auto"/>
        <w:ind w:left="700" w:right="-276"/>
        <w:rPr>
          <w:rFonts w:ascii="Times New Roman" w:hAnsi="Times New Roman" w:cs="Times New Roman"/>
          <w:sz w:val="28"/>
          <w:szCs w:val="28"/>
        </w:rPr>
      </w:pPr>
      <w:r w:rsidRPr="00EE3B40">
        <w:rPr>
          <w:rFonts w:ascii="Times New Roman" w:hAnsi="Times New Roman" w:cs="Times New Roman"/>
          <w:sz w:val="28"/>
          <w:szCs w:val="28"/>
        </w:rPr>
        <w:t>т.43. Тези правила са утвърдени със Заповед</w:t>
      </w:r>
      <w:r w:rsidR="00401392" w:rsidRPr="00EE3B40">
        <w:rPr>
          <w:rFonts w:ascii="Times New Roman" w:hAnsi="Times New Roman" w:cs="Times New Roman"/>
          <w:sz w:val="28"/>
          <w:szCs w:val="28"/>
        </w:rPr>
        <w:t xml:space="preserve"> №</w:t>
      </w:r>
      <w:r w:rsidR="00EE3B40" w:rsidRPr="00EE3B40">
        <w:rPr>
          <w:rFonts w:ascii="Times New Roman" w:hAnsi="Times New Roman" w:cs="Times New Roman"/>
          <w:sz w:val="28"/>
          <w:szCs w:val="28"/>
        </w:rPr>
        <w:t xml:space="preserve"> </w:t>
      </w:r>
      <w:r w:rsidR="00DE6E5B">
        <w:rPr>
          <w:rFonts w:ascii="Times New Roman" w:eastAsia="Times New Roman" w:hAnsi="Times New Roman" w:cs="Times New Roman"/>
          <w:sz w:val="28"/>
          <w:szCs w:val="28"/>
        </w:rPr>
        <w:t>РД-10-38</w:t>
      </w:r>
      <w:bookmarkStart w:id="8" w:name="_GoBack"/>
      <w:bookmarkEnd w:id="8"/>
      <w:r w:rsidR="00DE6E5B">
        <w:rPr>
          <w:rFonts w:ascii="Times New Roman" w:eastAsia="Times New Roman" w:hAnsi="Times New Roman" w:cs="Times New Roman"/>
          <w:sz w:val="28"/>
          <w:szCs w:val="28"/>
        </w:rPr>
        <w:t xml:space="preserve"> / 16</w:t>
      </w:r>
      <w:r w:rsidR="00EE3B40" w:rsidRPr="00EE3B40">
        <w:rPr>
          <w:rFonts w:ascii="Times New Roman" w:eastAsia="Times New Roman" w:hAnsi="Times New Roman" w:cs="Times New Roman"/>
          <w:sz w:val="28"/>
          <w:szCs w:val="28"/>
        </w:rPr>
        <w:t>.11.2016г.</w:t>
      </w:r>
      <w:r w:rsidR="00C917CC">
        <w:rPr>
          <w:rFonts w:ascii="Times New Roman" w:eastAsia="Times New Roman" w:hAnsi="Times New Roman" w:cs="Times New Roman"/>
          <w:sz w:val="28"/>
          <w:szCs w:val="28"/>
        </w:rPr>
        <w:t xml:space="preserve"> </w:t>
      </w:r>
      <w:r w:rsidRPr="00EE3B40">
        <w:rPr>
          <w:rFonts w:ascii="Times New Roman" w:hAnsi="Times New Roman" w:cs="Times New Roman"/>
          <w:sz w:val="28"/>
          <w:szCs w:val="28"/>
        </w:rPr>
        <w:t>на председателя на</w:t>
      </w:r>
      <w:r w:rsidR="00EE3B40" w:rsidRPr="00EE3B40">
        <w:rPr>
          <w:rFonts w:ascii="Times New Roman" w:hAnsi="Times New Roman" w:cs="Times New Roman"/>
          <w:sz w:val="28"/>
          <w:szCs w:val="28"/>
        </w:rPr>
        <w:t xml:space="preserve"> </w:t>
      </w:r>
      <w:r w:rsidR="00401392" w:rsidRPr="00EE3B40">
        <w:rPr>
          <w:rFonts w:ascii="Times New Roman" w:hAnsi="Times New Roman" w:cs="Times New Roman"/>
          <w:sz w:val="28"/>
          <w:szCs w:val="28"/>
        </w:rPr>
        <w:t>Административен съд – Търговище</w:t>
      </w:r>
      <w:r w:rsidRPr="00EE3B40">
        <w:rPr>
          <w:rFonts w:ascii="Times New Roman" w:hAnsi="Times New Roman" w:cs="Times New Roman"/>
          <w:sz w:val="28"/>
          <w:szCs w:val="28"/>
        </w:rPr>
        <w:t>.</w:t>
      </w:r>
      <w:r w:rsidR="00053707" w:rsidRPr="00EE3B40">
        <w:rPr>
          <w:rFonts w:ascii="Times New Roman" w:hAnsi="Times New Roman" w:cs="Times New Roman"/>
          <w:sz w:val="28"/>
          <w:szCs w:val="28"/>
        </w:rPr>
        <w:t xml:space="preserve"> </w:t>
      </w:r>
      <w:bookmarkStart w:id="9" w:name="page10"/>
      <w:bookmarkEnd w:id="9"/>
    </w:p>
    <w:p w:rsidR="00053707" w:rsidRDefault="00053707"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BD501C" w:rsidRDefault="00BD501C"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BD501C" w:rsidRDefault="00BD501C"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5C01FA" w:rsidRDefault="005C01FA"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99506A" w:rsidRDefault="0099506A"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BD501C" w:rsidRPr="00BD501C" w:rsidRDefault="00BD501C" w:rsidP="00BD501C">
      <w:pPr>
        <w:widowControl w:val="0"/>
        <w:autoSpaceDE w:val="0"/>
        <w:autoSpaceDN w:val="0"/>
        <w:adjustRightInd w:val="0"/>
        <w:spacing w:after="0" w:line="239" w:lineRule="auto"/>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39" w:lineRule="auto"/>
        <w:ind w:right="-276"/>
        <w:rPr>
          <w:rFonts w:ascii="Times New Roman" w:hAnsi="Times New Roman" w:cs="Times New Roman"/>
          <w:sz w:val="28"/>
          <w:szCs w:val="28"/>
        </w:rPr>
      </w:pPr>
      <w:r w:rsidRPr="00053707">
        <w:rPr>
          <w:rFonts w:ascii="Times New Roman" w:hAnsi="Times New Roman" w:cs="Times New Roman"/>
          <w:sz w:val="28"/>
          <w:szCs w:val="28"/>
        </w:rPr>
        <w:t>Приложение № 1</w:t>
      </w: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D609F9" w:rsidRDefault="00FD025C" w:rsidP="00BD501C">
      <w:pPr>
        <w:widowControl w:val="0"/>
        <w:overflowPunct w:val="0"/>
        <w:autoSpaceDE w:val="0"/>
        <w:autoSpaceDN w:val="0"/>
        <w:adjustRightInd w:val="0"/>
        <w:spacing w:after="0" w:line="248" w:lineRule="auto"/>
        <w:ind w:left="2160" w:right="-276" w:firstLine="720"/>
        <w:rPr>
          <w:rFonts w:ascii="Times New Roman" w:hAnsi="Times New Roman" w:cs="Times New Roman"/>
          <w:b/>
          <w:bCs/>
          <w:sz w:val="28"/>
          <w:szCs w:val="28"/>
        </w:rPr>
      </w:pPr>
      <w:r w:rsidRPr="00053707">
        <w:rPr>
          <w:rFonts w:ascii="Times New Roman" w:hAnsi="Times New Roman" w:cs="Times New Roman"/>
          <w:b/>
          <w:bCs/>
          <w:sz w:val="28"/>
          <w:szCs w:val="28"/>
        </w:rPr>
        <w:t xml:space="preserve">ДО </w:t>
      </w:r>
    </w:p>
    <w:p w:rsidR="0027704D" w:rsidRPr="00053707" w:rsidRDefault="00FD025C" w:rsidP="00BD501C">
      <w:pPr>
        <w:widowControl w:val="0"/>
        <w:overflowPunct w:val="0"/>
        <w:autoSpaceDE w:val="0"/>
        <w:autoSpaceDN w:val="0"/>
        <w:adjustRightInd w:val="0"/>
        <w:spacing w:after="0" w:line="248" w:lineRule="auto"/>
        <w:ind w:left="2160" w:right="-276" w:firstLine="720"/>
        <w:rPr>
          <w:rFonts w:ascii="Times New Roman" w:hAnsi="Times New Roman" w:cs="Times New Roman"/>
          <w:sz w:val="28"/>
          <w:szCs w:val="28"/>
        </w:rPr>
      </w:pPr>
      <w:r w:rsidRPr="00053707">
        <w:rPr>
          <w:rFonts w:ascii="Times New Roman" w:hAnsi="Times New Roman" w:cs="Times New Roman"/>
          <w:b/>
          <w:bCs/>
          <w:sz w:val="28"/>
          <w:szCs w:val="28"/>
        </w:rPr>
        <w:t>ПРЕДСЕДАТЕЛЯ НА</w:t>
      </w:r>
    </w:p>
    <w:p w:rsidR="0027704D" w:rsidRPr="00053707" w:rsidRDefault="0027704D" w:rsidP="00BD501C">
      <w:pPr>
        <w:widowControl w:val="0"/>
        <w:autoSpaceDE w:val="0"/>
        <w:autoSpaceDN w:val="0"/>
        <w:adjustRightInd w:val="0"/>
        <w:spacing w:after="0" w:line="33"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2880" w:right="-276"/>
        <w:rPr>
          <w:rFonts w:ascii="Times New Roman" w:hAnsi="Times New Roman" w:cs="Times New Roman"/>
          <w:sz w:val="28"/>
          <w:szCs w:val="28"/>
        </w:rPr>
      </w:pPr>
      <w:r w:rsidRPr="00053707">
        <w:rPr>
          <w:rFonts w:ascii="Times New Roman" w:hAnsi="Times New Roman" w:cs="Times New Roman"/>
          <w:b/>
          <w:bCs/>
          <w:sz w:val="28"/>
          <w:szCs w:val="28"/>
        </w:rPr>
        <w:t>АДМИНИСТРАТИВЕН СЪД</w:t>
      </w:r>
      <w:r w:rsidR="00D609F9">
        <w:rPr>
          <w:rFonts w:ascii="Times New Roman" w:hAnsi="Times New Roman" w:cs="Times New Roman"/>
          <w:b/>
          <w:bCs/>
          <w:sz w:val="28"/>
          <w:szCs w:val="28"/>
        </w:rPr>
        <w:t xml:space="preserve"> - ТЪРГОВИЩЕ</w:t>
      </w:r>
    </w:p>
    <w:p w:rsidR="0027704D" w:rsidRPr="00053707" w:rsidRDefault="0027704D" w:rsidP="00BD501C">
      <w:pPr>
        <w:widowControl w:val="0"/>
        <w:autoSpaceDE w:val="0"/>
        <w:autoSpaceDN w:val="0"/>
        <w:adjustRightInd w:val="0"/>
        <w:spacing w:after="0" w:line="375" w:lineRule="exact"/>
        <w:ind w:right="-276"/>
        <w:rPr>
          <w:rFonts w:ascii="Times New Roman" w:hAnsi="Times New Roman" w:cs="Times New Roman"/>
          <w:sz w:val="28"/>
          <w:szCs w:val="28"/>
        </w:rPr>
      </w:pPr>
    </w:p>
    <w:p w:rsidR="00D609F9" w:rsidRDefault="00FD025C" w:rsidP="00BD501C">
      <w:pPr>
        <w:widowControl w:val="0"/>
        <w:overflowPunct w:val="0"/>
        <w:autoSpaceDE w:val="0"/>
        <w:autoSpaceDN w:val="0"/>
        <w:adjustRightInd w:val="0"/>
        <w:spacing w:after="0" w:line="234" w:lineRule="auto"/>
        <w:ind w:right="-276"/>
        <w:jc w:val="center"/>
        <w:rPr>
          <w:rFonts w:ascii="Times New Roman" w:hAnsi="Times New Roman" w:cs="Times New Roman"/>
          <w:b/>
          <w:bCs/>
          <w:sz w:val="28"/>
          <w:szCs w:val="28"/>
        </w:rPr>
      </w:pPr>
      <w:r w:rsidRPr="00053707">
        <w:rPr>
          <w:rFonts w:ascii="Times New Roman" w:hAnsi="Times New Roman" w:cs="Times New Roman"/>
          <w:b/>
          <w:bCs/>
          <w:sz w:val="28"/>
          <w:szCs w:val="28"/>
        </w:rPr>
        <w:t>З А Я В Л Е Н И Е</w:t>
      </w:r>
    </w:p>
    <w:p w:rsidR="0027704D" w:rsidRPr="00053707" w:rsidRDefault="00FD025C" w:rsidP="00BD501C">
      <w:pPr>
        <w:widowControl w:val="0"/>
        <w:overflowPunct w:val="0"/>
        <w:autoSpaceDE w:val="0"/>
        <w:autoSpaceDN w:val="0"/>
        <w:adjustRightInd w:val="0"/>
        <w:spacing w:after="0" w:line="234" w:lineRule="auto"/>
        <w:ind w:right="-30"/>
        <w:jc w:val="center"/>
        <w:rPr>
          <w:rFonts w:ascii="Times New Roman" w:hAnsi="Times New Roman" w:cs="Times New Roman"/>
          <w:sz w:val="28"/>
          <w:szCs w:val="28"/>
        </w:rPr>
      </w:pPr>
      <w:r w:rsidRPr="00053707">
        <w:rPr>
          <w:rFonts w:ascii="Times New Roman" w:hAnsi="Times New Roman" w:cs="Times New Roman"/>
          <w:b/>
          <w:bCs/>
          <w:sz w:val="28"/>
          <w:szCs w:val="28"/>
        </w:rPr>
        <w:t>ЗА ДОСТЪП ДО ОБЩЕСТВЕНА ИНФОРМАЦИЯ</w:t>
      </w:r>
    </w:p>
    <w:p w:rsidR="0027704D" w:rsidRPr="00053707" w:rsidRDefault="0027704D" w:rsidP="00BD501C">
      <w:pPr>
        <w:widowControl w:val="0"/>
        <w:autoSpaceDE w:val="0"/>
        <w:autoSpaceDN w:val="0"/>
        <w:adjustRightInd w:val="0"/>
        <w:spacing w:after="0" w:line="379"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от:</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BD501C" w:rsidRPr="00053707">
        <w:rPr>
          <w:rFonts w:ascii="Times New Roman" w:hAnsi="Times New Roman" w:cs="Times New Roman"/>
          <w:sz w:val="28"/>
          <w:szCs w:val="28"/>
        </w:rPr>
        <w:t>______</w:t>
      </w:r>
      <w:r w:rsidR="00BD501C">
        <w:rPr>
          <w:rFonts w:ascii="Times New Roman" w:hAnsi="Times New Roman" w:cs="Times New Roman"/>
          <w:sz w:val="28"/>
          <w:szCs w:val="28"/>
        </w:rPr>
        <w:t>__</w:t>
      </w:r>
    </w:p>
    <w:p w:rsidR="0027704D" w:rsidRPr="00053707" w:rsidRDefault="0027704D" w:rsidP="00BD501C">
      <w:pPr>
        <w:widowControl w:val="0"/>
        <w:autoSpaceDE w:val="0"/>
        <w:autoSpaceDN w:val="0"/>
        <w:adjustRightInd w:val="0"/>
        <w:spacing w:after="0" w:line="10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46" w:lineRule="auto"/>
        <w:ind w:right="-276"/>
        <w:rPr>
          <w:rFonts w:ascii="Times New Roman" w:hAnsi="Times New Roman" w:cs="Times New Roman"/>
          <w:sz w:val="28"/>
          <w:szCs w:val="28"/>
        </w:rPr>
      </w:pPr>
      <w:r w:rsidRPr="00BD501C">
        <w:rPr>
          <w:rFonts w:ascii="Times New Roman" w:hAnsi="Times New Roman" w:cs="Times New Roman"/>
          <w:i/>
          <w:sz w:val="24"/>
          <w:szCs w:val="24"/>
        </w:rPr>
        <w:t>(трите имена или наименованието и седалище/адрес на заявителя) адрес:</w:t>
      </w:r>
      <w:r w:rsidRPr="00053707">
        <w:rPr>
          <w:rFonts w:ascii="Times New Roman" w:hAnsi="Times New Roman" w:cs="Times New Roman"/>
          <w:sz w:val="28"/>
          <w:szCs w:val="28"/>
        </w:rPr>
        <w:t xml:space="preserve"> _____________________________________________________</w:t>
      </w:r>
      <w:r w:rsidR="00BD501C" w:rsidRPr="00053707">
        <w:rPr>
          <w:rFonts w:ascii="Times New Roman" w:hAnsi="Times New Roman" w:cs="Times New Roman"/>
          <w:sz w:val="28"/>
          <w:szCs w:val="28"/>
        </w:rPr>
        <w:t>____________</w:t>
      </w:r>
      <w:r w:rsidR="00BD501C">
        <w:rPr>
          <w:rFonts w:ascii="Times New Roman" w:hAnsi="Times New Roman" w:cs="Times New Roman"/>
          <w:sz w:val="28"/>
          <w:szCs w:val="28"/>
        </w:rPr>
        <w:t>__</w:t>
      </w:r>
    </w:p>
    <w:p w:rsidR="0027704D" w:rsidRPr="00053707" w:rsidRDefault="0027704D" w:rsidP="00BD501C">
      <w:pPr>
        <w:widowControl w:val="0"/>
        <w:autoSpaceDE w:val="0"/>
        <w:autoSpaceDN w:val="0"/>
        <w:adjustRightInd w:val="0"/>
        <w:spacing w:after="0" w:line="38"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 xml:space="preserve">телефон за връзка: _________________ </w:t>
      </w:r>
      <w:proofErr w:type="spellStart"/>
      <w:r w:rsidRPr="00053707">
        <w:rPr>
          <w:rFonts w:ascii="Times New Roman" w:hAnsi="Times New Roman" w:cs="Times New Roman"/>
          <w:sz w:val="28"/>
          <w:szCs w:val="28"/>
        </w:rPr>
        <w:t>e-mail</w:t>
      </w:r>
      <w:proofErr w:type="spellEnd"/>
      <w:r w:rsidRPr="00053707">
        <w:rPr>
          <w:rFonts w:ascii="Times New Roman" w:hAnsi="Times New Roman" w:cs="Times New Roman"/>
          <w:sz w:val="28"/>
          <w:szCs w:val="28"/>
        </w:rPr>
        <w:t xml:space="preserve"> ___________________</w:t>
      </w:r>
      <w:r w:rsidR="00BD501C" w:rsidRPr="00053707">
        <w:rPr>
          <w:rFonts w:ascii="Times New Roman" w:hAnsi="Times New Roman" w:cs="Times New Roman"/>
          <w:sz w:val="28"/>
          <w:szCs w:val="28"/>
        </w:rPr>
        <w:t>______</w:t>
      </w:r>
      <w:r w:rsidR="00BD501C">
        <w:rPr>
          <w:rFonts w:ascii="Times New Roman" w:hAnsi="Times New Roman" w:cs="Times New Roman"/>
          <w:sz w:val="28"/>
          <w:szCs w:val="28"/>
        </w:rPr>
        <w:t>___</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314"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0" w:right="-276"/>
        <w:rPr>
          <w:rFonts w:ascii="Times New Roman" w:hAnsi="Times New Roman" w:cs="Times New Roman"/>
          <w:sz w:val="28"/>
          <w:szCs w:val="28"/>
        </w:rPr>
      </w:pPr>
      <w:r w:rsidRPr="00053707">
        <w:rPr>
          <w:rFonts w:ascii="Times New Roman" w:hAnsi="Times New Roman" w:cs="Times New Roman"/>
          <w:b/>
          <w:bCs/>
          <w:sz w:val="28"/>
          <w:szCs w:val="28"/>
        </w:rPr>
        <w:t>Г</w:t>
      </w:r>
      <w:r w:rsidR="00BD501C">
        <w:rPr>
          <w:rFonts w:ascii="Times New Roman" w:hAnsi="Times New Roman" w:cs="Times New Roman"/>
          <w:b/>
          <w:bCs/>
          <w:sz w:val="28"/>
          <w:szCs w:val="28"/>
        </w:rPr>
        <w:t>-ЖО</w:t>
      </w:r>
      <w:r w:rsidRPr="00053707">
        <w:rPr>
          <w:rFonts w:ascii="Times New Roman" w:hAnsi="Times New Roman" w:cs="Times New Roman"/>
          <w:b/>
          <w:bCs/>
          <w:sz w:val="28"/>
          <w:szCs w:val="28"/>
        </w:rPr>
        <w:t xml:space="preserve"> ПРЕДСЕДАТЕЛ,</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3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34" w:lineRule="auto"/>
        <w:ind w:right="-276" w:firstLine="708"/>
        <w:rPr>
          <w:rFonts w:ascii="Times New Roman" w:hAnsi="Times New Roman" w:cs="Times New Roman"/>
          <w:sz w:val="28"/>
          <w:szCs w:val="28"/>
        </w:rPr>
      </w:pPr>
      <w:r w:rsidRPr="00053707">
        <w:rPr>
          <w:rFonts w:ascii="Times New Roman" w:hAnsi="Times New Roman" w:cs="Times New Roman"/>
          <w:sz w:val="28"/>
          <w:szCs w:val="28"/>
        </w:rPr>
        <w:t>На основание Закона за достъп до обществена информация, желая да ми бъде предоставена информация относно:</w:t>
      </w:r>
    </w:p>
    <w:p w:rsidR="0027704D" w:rsidRPr="00053707" w:rsidRDefault="0027704D" w:rsidP="00BD501C">
      <w:pPr>
        <w:widowControl w:val="0"/>
        <w:autoSpaceDE w:val="0"/>
        <w:autoSpaceDN w:val="0"/>
        <w:adjustRightInd w:val="0"/>
        <w:spacing w:after="0" w:line="43"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BD501C" w:rsidRPr="00053707">
        <w:rPr>
          <w:rFonts w:ascii="Times New Roman" w:hAnsi="Times New Roman" w:cs="Times New Roman"/>
          <w:sz w:val="28"/>
          <w:szCs w:val="28"/>
        </w:rPr>
        <w:t>______</w:t>
      </w:r>
      <w:r w:rsidR="00BD501C">
        <w:rPr>
          <w:rFonts w:ascii="Times New Roman" w:hAnsi="Times New Roman" w:cs="Times New Roman"/>
          <w:sz w:val="28"/>
          <w:szCs w:val="28"/>
        </w:rPr>
        <w:t>__</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BD501C" w:rsidRDefault="00FD025C" w:rsidP="00BD501C">
      <w:pPr>
        <w:widowControl w:val="0"/>
        <w:autoSpaceDE w:val="0"/>
        <w:autoSpaceDN w:val="0"/>
        <w:adjustRightInd w:val="0"/>
        <w:spacing w:after="0" w:line="240" w:lineRule="auto"/>
        <w:ind w:right="-276"/>
        <w:jc w:val="center"/>
        <w:rPr>
          <w:rFonts w:ascii="Times New Roman" w:hAnsi="Times New Roman" w:cs="Times New Roman"/>
          <w:i/>
          <w:sz w:val="24"/>
          <w:szCs w:val="24"/>
        </w:rPr>
      </w:pPr>
      <w:r w:rsidRPr="00BD501C">
        <w:rPr>
          <w:rFonts w:ascii="Times New Roman" w:hAnsi="Times New Roman" w:cs="Times New Roman"/>
          <w:i/>
          <w:sz w:val="24"/>
          <w:szCs w:val="24"/>
        </w:rPr>
        <w:t>(описание на исканата информация)</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BD501C" w:rsidRPr="000537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501C">
        <w:rPr>
          <w:rFonts w:ascii="Times New Roman" w:hAnsi="Times New Roman" w:cs="Times New Roman"/>
          <w:sz w:val="28"/>
          <w:szCs w:val="28"/>
        </w:rPr>
        <w:t>_</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BD501C" w:rsidRDefault="00BD501C" w:rsidP="00BD501C">
      <w:pPr>
        <w:widowControl w:val="0"/>
        <w:autoSpaceDE w:val="0"/>
        <w:autoSpaceDN w:val="0"/>
        <w:adjustRightInd w:val="0"/>
        <w:spacing w:after="0" w:line="240" w:lineRule="auto"/>
        <w:ind w:right="-276"/>
        <w:rPr>
          <w:rFonts w:ascii="Times New Roman" w:hAnsi="Times New Roman" w:cs="Times New Roman"/>
          <w:sz w:val="28"/>
          <w:szCs w:val="28"/>
        </w:rPr>
      </w:pPr>
    </w:p>
    <w:p w:rsidR="0027704D" w:rsidRPr="00BD501C" w:rsidRDefault="00FD025C" w:rsidP="00BD501C">
      <w:pPr>
        <w:widowControl w:val="0"/>
        <w:autoSpaceDE w:val="0"/>
        <w:autoSpaceDN w:val="0"/>
        <w:adjustRightInd w:val="0"/>
        <w:spacing w:after="0" w:line="240" w:lineRule="auto"/>
        <w:ind w:right="-276"/>
        <w:rPr>
          <w:rFonts w:ascii="Times New Roman" w:hAnsi="Times New Roman" w:cs="Times New Roman"/>
          <w:b/>
          <w:sz w:val="28"/>
          <w:szCs w:val="28"/>
        </w:rPr>
      </w:pPr>
      <w:r w:rsidRPr="00BD501C">
        <w:rPr>
          <w:rFonts w:ascii="Times New Roman" w:hAnsi="Times New Roman" w:cs="Times New Roman"/>
          <w:b/>
          <w:sz w:val="28"/>
          <w:szCs w:val="28"/>
        </w:rPr>
        <w:t>Желая да получа исканата информация в следната форма:</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BD501C" w:rsidRDefault="00FD025C" w:rsidP="00BD501C">
      <w:pPr>
        <w:widowControl w:val="0"/>
        <w:autoSpaceDE w:val="0"/>
        <w:autoSpaceDN w:val="0"/>
        <w:adjustRightInd w:val="0"/>
        <w:spacing w:after="0" w:line="239" w:lineRule="auto"/>
        <w:ind w:right="-276"/>
        <w:rPr>
          <w:rFonts w:ascii="Times New Roman" w:hAnsi="Times New Roman" w:cs="Times New Roman"/>
          <w:i/>
          <w:sz w:val="24"/>
          <w:szCs w:val="24"/>
        </w:rPr>
      </w:pPr>
      <w:r w:rsidRPr="00BD501C">
        <w:rPr>
          <w:rFonts w:ascii="Times New Roman" w:hAnsi="Times New Roman" w:cs="Times New Roman"/>
          <w:i/>
          <w:sz w:val="24"/>
          <w:szCs w:val="24"/>
        </w:rPr>
        <w:t>(моля, подчертайте предпочитаната от Вас форма)</w:t>
      </w:r>
    </w:p>
    <w:p w:rsidR="0027704D" w:rsidRPr="00053707" w:rsidRDefault="0027704D" w:rsidP="00BD501C">
      <w:pPr>
        <w:widowControl w:val="0"/>
        <w:autoSpaceDE w:val="0"/>
        <w:autoSpaceDN w:val="0"/>
        <w:adjustRightInd w:val="0"/>
        <w:spacing w:after="0" w:line="95" w:lineRule="exact"/>
        <w:ind w:right="-276"/>
        <w:rPr>
          <w:rFonts w:ascii="Times New Roman" w:hAnsi="Times New Roman" w:cs="Times New Roman"/>
          <w:sz w:val="28"/>
          <w:szCs w:val="28"/>
        </w:rPr>
      </w:pPr>
    </w:p>
    <w:p w:rsidR="00D609F9" w:rsidRDefault="00BD501C" w:rsidP="00BD501C">
      <w:pPr>
        <w:widowControl w:val="0"/>
        <w:overflowPunct w:val="0"/>
        <w:autoSpaceDE w:val="0"/>
        <w:autoSpaceDN w:val="0"/>
        <w:adjustRightInd w:val="0"/>
        <w:spacing w:after="0" w:line="234"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 xml:space="preserve">Преглед на информацията – оригинал или копие; </w:t>
      </w:r>
    </w:p>
    <w:p w:rsidR="0027704D" w:rsidRPr="00053707" w:rsidRDefault="00BD501C" w:rsidP="00BD501C">
      <w:pPr>
        <w:widowControl w:val="0"/>
        <w:overflowPunct w:val="0"/>
        <w:autoSpaceDE w:val="0"/>
        <w:autoSpaceDN w:val="0"/>
        <w:adjustRightInd w:val="0"/>
        <w:spacing w:after="0" w:line="234"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Устна справка;</w:t>
      </w:r>
    </w:p>
    <w:p w:rsidR="0027704D" w:rsidRPr="00053707" w:rsidRDefault="0027704D" w:rsidP="00BD501C">
      <w:pPr>
        <w:widowControl w:val="0"/>
        <w:autoSpaceDE w:val="0"/>
        <w:autoSpaceDN w:val="0"/>
        <w:adjustRightInd w:val="0"/>
        <w:spacing w:after="0" w:line="42" w:lineRule="exact"/>
        <w:ind w:right="-276"/>
        <w:rPr>
          <w:rFonts w:ascii="Times New Roman" w:hAnsi="Times New Roman" w:cs="Times New Roman"/>
          <w:sz w:val="28"/>
          <w:szCs w:val="28"/>
        </w:rPr>
      </w:pPr>
    </w:p>
    <w:p w:rsidR="0027704D" w:rsidRPr="00053707" w:rsidRDefault="00BD501C"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на материален носител -______________________________;</w:t>
      </w:r>
    </w:p>
    <w:p w:rsidR="0027704D" w:rsidRPr="00053707" w:rsidRDefault="0027704D" w:rsidP="00BD501C">
      <w:pPr>
        <w:widowControl w:val="0"/>
        <w:autoSpaceDE w:val="0"/>
        <w:autoSpaceDN w:val="0"/>
        <w:adjustRightInd w:val="0"/>
        <w:spacing w:after="0" w:line="49" w:lineRule="exact"/>
        <w:ind w:right="-276"/>
        <w:rPr>
          <w:rFonts w:ascii="Times New Roman" w:hAnsi="Times New Roman" w:cs="Times New Roman"/>
          <w:sz w:val="28"/>
          <w:szCs w:val="28"/>
        </w:rPr>
      </w:pPr>
    </w:p>
    <w:p w:rsidR="0027704D" w:rsidRPr="004D7130" w:rsidRDefault="00FD025C" w:rsidP="004D7130">
      <w:pPr>
        <w:widowControl w:val="0"/>
        <w:autoSpaceDE w:val="0"/>
        <w:autoSpaceDN w:val="0"/>
        <w:adjustRightInd w:val="0"/>
        <w:spacing w:after="0" w:line="240" w:lineRule="auto"/>
        <w:ind w:right="-276"/>
        <w:rPr>
          <w:rFonts w:ascii="Times New Roman" w:hAnsi="Times New Roman" w:cs="Times New Roman"/>
          <w:i/>
          <w:sz w:val="24"/>
          <w:szCs w:val="24"/>
        </w:rPr>
      </w:pPr>
      <w:r w:rsidRPr="004D7130">
        <w:rPr>
          <w:rFonts w:ascii="Times New Roman" w:hAnsi="Times New Roman" w:cs="Times New Roman"/>
          <w:i/>
          <w:sz w:val="24"/>
          <w:szCs w:val="24"/>
        </w:rPr>
        <w:t>(посочва се какъв, съгласно §1, т.1 от ДР на ЗДОИ)</w:t>
      </w:r>
    </w:p>
    <w:p w:rsidR="0027704D" w:rsidRPr="00053707" w:rsidRDefault="0027704D" w:rsidP="00BD501C">
      <w:pPr>
        <w:widowControl w:val="0"/>
        <w:autoSpaceDE w:val="0"/>
        <w:autoSpaceDN w:val="0"/>
        <w:adjustRightInd w:val="0"/>
        <w:spacing w:after="0" w:line="25" w:lineRule="exact"/>
        <w:ind w:right="-276"/>
        <w:rPr>
          <w:rFonts w:ascii="Times New Roman" w:hAnsi="Times New Roman" w:cs="Times New Roman"/>
          <w:sz w:val="28"/>
          <w:szCs w:val="28"/>
        </w:rPr>
      </w:pPr>
    </w:p>
    <w:p w:rsidR="0027704D" w:rsidRPr="00053707" w:rsidRDefault="00BD501C"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предоставени по електронен път.</w:t>
      </w:r>
    </w:p>
    <w:p w:rsidR="0027704D" w:rsidRPr="00053707" w:rsidRDefault="0027704D" w:rsidP="00BD501C">
      <w:pPr>
        <w:widowControl w:val="0"/>
        <w:autoSpaceDE w:val="0"/>
        <w:autoSpaceDN w:val="0"/>
        <w:adjustRightInd w:val="0"/>
        <w:spacing w:after="0" w:line="380" w:lineRule="exact"/>
        <w:ind w:right="-276"/>
        <w:rPr>
          <w:rFonts w:ascii="Times New Roman" w:hAnsi="Times New Roman" w:cs="Times New Roman"/>
          <w:sz w:val="28"/>
          <w:szCs w:val="28"/>
        </w:rPr>
      </w:pPr>
    </w:p>
    <w:p w:rsidR="0027704D" w:rsidRPr="00053707" w:rsidRDefault="00FD025C" w:rsidP="00BD501C">
      <w:pPr>
        <w:widowControl w:val="0"/>
        <w:tabs>
          <w:tab w:val="left" w:pos="4940"/>
        </w:tabs>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Дата: __________________</w:t>
      </w:r>
      <w:r w:rsidRPr="00053707">
        <w:rPr>
          <w:rFonts w:ascii="Times New Roman" w:hAnsi="Times New Roman" w:cs="Times New Roman"/>
          <w:sz w:val="28"/>
          <w:szCs w:val="28"/>
        </w:rPr>
        <w:tab/>
        <w:t>Подпис: ___________________</w:t>
      </w:r>
    </w:p>
    <w:p w:rsidR="0027704D" w:rsidRPr="00053707" w:rsidRDefault="0027704D" w:rsidP="00BD501C">
      <w:pPr>
        <w:widowControl w:val="0"/>
        <w:autoSpaceDE w:val="0"/>
        <w:autoSpaceDN w:val="0"/>
        <w:adjustRightInd w:val="0"/>
        <w:spacing w:after="0" w:line="240" w:lineRule="auto"/>
        <w:ind w:right="-276"/>
        <w:rPr>
          <w:rFonts w:ascii="Times New Roman" w:hAnsi="Times New Roman" w:cs="Times New Roman"/>
          <w:sz w:val="28"/>
          <w:szCs w:val="28"/>
        </w:rPr>
        <w:sectPr w:rsidR="0027704D" w:rsidRPr="00053707" w:rsidSect="00401392">
          <w:pgSz w:w="11900" w:h="16838"/>
          <w:pgMar w:top="990" w:right="1400" w:bottom="1170" w:left="1260" w:header="708" w:footer="708" w:gutter="0"/>
          <w:cols w:space="708" w:equalWidth="0">
            <w:col w:w="9240"/>
          </w:cols>
          <w:noEndnote/>
        </w:sectPr>
      </w:pPr>
    </w:p>
    <w:p w:rsidR="0027704D" w:rsidRPr="00053707" w:rsidRDefault="00FD025C" w:rsidP="00BD501C">
      <w:pPr>
        <w:widowControl w:val="0"/>
        <w:autoSpaceDE w:val="0"/>
        <w:autoSpaceDN w:val="0"/>
        <w:adjustRightInd w:val="0"/>
        <w:spacing w:after="0" w:line="240" w:lineRule="auto"/>
        <w:ind w:left="6360" w:right="-276"/>
        <w:rPr>
          <w:rFonts w:ascii="Times New Roman" w:hAnsi="Times New Roman" w:cs="Times New Roman"/>
          <w:sz w:val="28"/>
          <w:szCs w:val="28"/>
        </w:rPr>
      </w:pPr>
      <w:bookmarkStart w:id="10" w:name="page11"/>
      <w:bookmarkEnd w:id="10"/>
      <w:r w:rsidRPr="00053707">
        <w:rPr>
          <w:rFonts w:ascii="Times New Roman" w:hAnsi="Times New Roman" w:cs="Times New Roman"/>
          <w:sz w:val="28"/>
          <w:szCs w:val="28"/>
        </w:rPr>
        <w:lastRenderedPageBreak/>
        <w:t>Приложение № 2</w:t>
      </w:r>
    </w:p>
    <w:p w:rsidR="0027704D" w:rsidRPr="00053707" w:rsidRDefault="0027704D" w:rsidP="00BD501C">
      <w:pPr>
        <w:widowControl w:val="0"/>
        <w:autoSpaceDE w:val="0"/>
        <w:autoSpaceDN w:val="0"/>
        <w:adjustRightInd w:val="0"/>
        <w:spacing w:after="0" w:line="380" w:lineRule="exact"/>
        <w:ind w:right="-276"/>
        <w:rPr>
          <w:rFonts w:ascii="Times New Roman" w:hAnsi="Times New Roman" w:cs="Times New Roman"/>
          <w:sz w:val="28"/>
          <w:szCs w:val="28"/>
        </w:rPr>
      </w:pPr>
    </w:p>
    <w:p w:rsidR="0027704D" w:rsidRPr="00053707" w:rsidRDefault="00FD025C" w:rsidP="00496862">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Вх. № _______/________ г.</w:t>
      </w:r>
    </w:p>
    <w:p w:rsidR="0027704D" w:rsidRPr="00053707" w:rsidRDefault="0027704D" w:rsidP="00BD501C">
      <w:pPr>
        <w:widowControl w:val="0"/>
        <w:autoSpaceDE w:val="0"/>
        <w:autoSpaceDN w:val="0"/>
        <w:adjustRightInd w:val="0"/>
        <w:spacing w:after="0" w:line="372" w:lineRule="exact"/>
        <w:ind w:right="-276"/>
        <w:rPr>
          <w:rFonts w:ascii="Times New Roman" w:hAnsi="Times New Roman" w:cs="Times New Roman"/>
          <w:sz w:val="28"/>
          <w:szCs w:val="28"/>
        </w:rPr>
      </w:pPr>
    </w:p>
    <w:p w:rsidR="00496862" w:rsidRDefault="00FD025C" w:rsidP="00496862">
      <w:pPr>
        <w:widowControl w:val="0"/>
        <w:overflowPunct w:val="0"/>
        <w:autoSpaceDE w:val="0"/>
        <w:autoSpaceDN w:val="0"/>
        <w:adjustRightInd w:val="0"/>
        <w:spacing w:after="0" w:line="234" w:lineRule="auto"/>
        <w:ind w:right="-276"/>
        <w:jc w:val="center"/>
        <w:rPr>
          <w:rFonts w:ascii="Times New Roman" w:hAnsi="Times New Roman" w:cs="Times New Roman"/>
          <w:b/>
          <w:bCs/>
          <w:sz w:val="28"/>
          <w:szCs w:val="28"/>
        </w:rPr>
      </w:pPr>
      <w:r w:rsidRPr="00053707">
        <w:rPr>
          <w:rFonts w:ascii="Times New Roman" w:hAnsi="Times New Roman" w:cs="Times New Roman"/>
          <w:b/>
          <w:bCs/>
          <w:sz w:val="28"/>
          <w:szCs w:val="28"/>
        </w:rPr>
        <w:t xml:space="preserve">ПРОТОКОЛ </w:t>
      </w:r>
    </w:p>
    <w:p w:rsidR="0027704D" w:rsidRPr="00496862" w:rsidRDefault="00FD025C" w:rsidP="00496862">
      <w:pPr>
        <w:widowControl w:val="0"/>
        <w:overflowPunct w:val="0"/>
        <w:autoSpaceDE w:val="0"/>
        <w:autoSpaceDN w:val="0"/>
        <w:adjustRightInd w:val="0"/>
        <w:spacing w:after="0" w:line="234" w:lineRule="auto"/>
        <w:ind w:right="-276"/>
        <w:jc w:val="center"/>
        <w:rPr>
          <w:rFonts w:ascii="Times New Roman" w:hAnsi="Times New Roman" w:cs="Times New Roman"/>
          <w:b/>
          <w:bCs/>
          <w:sz w:val="28"/>
          <w:szCs w:val="28"/>
        </w:rPr>
      </w:pPr>
      <w:r w:rsidRPr="00053707">
        <w:rPr>
          <w:rFonts w:ascii="Times New Roman" w:hAnsi="Times New Roman" w:cs="Times New Roman"/>
          <w:b/>
          <w:bCs/>
          <w:sz w:val="28"/>
          <w:szCs w:val="28"/>
        </w:rPr>
        <w:t>ЗА ПРИЕМАНЕ НА УСТНО ЗАПИТВАНЕ ЗА ДОСТЪП ДО</w:t>
      </w:r>
      <w:r w:rsidR="00496862">
        <w:rPr>
          <w:rFonts w:ascii="Times New Roman" w:hAnsi="Times New Roman" w:cs="Times New Roman"/>
          <w:sz w:val="28"/>
          <w:szCs w:val="28"/>
        </w:rPr>
        <w:t xml:space="preserve"> </w:t>
      </w:r>
      <w:r w:rsidRPr="00053707">
        <w:rPr>
          <w:rFonts w:ascii="Times New Roman" w:hAnsi="Times New Roman" w:cs="Times New Roman"/>
          <w:b/>
          <w:bCs/>
          <w:sz w:val="28"/>
          <w:szCs w:val="28"/>
        </w:rPr>
        <w:t>ОБЩЕСТВЕНА ИНФОРМАЦИЯ</w:t>
      </w:r>
    </w:p>
    <w:p w:rsidR="0027704D" w:rsidRPr="00053707" w:rsidRDefault="0027704D" w:rsidP="00BD501C">
      <w:pPr>
        <w:widowControl w:val="0"/>
        <w:autoSpaceDE w:val="0"/>
        <w:autoSpaceDN w:val="0"/>
        <w:adjustRightInd w:val="0"/>
        <w:spacing w:after="0" w:line="378" w:lineRule="exact"/>
        <w:ind w:right="-276"/>
        <w:rPr>
          <w:rFonts w:ascii="Times New Roman" w:hAnsi="Times New Roman" w:cs="Times New Roman"/>
          <w:sz w:val="28"/>
          <w:szCs w:val="28"/>
        </w:rPr>
      </w:pPr>
    </w:p>
    <w:p w:rsidR="0027704D" w:rsidRPr="00053707" w:rsidRDefault="00496862"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Днес,</w:t>
      </w:r>
      <w:r w:rsidRPr="00496862">
        <w:rPr>
          <w:rFonts w:ascii="Times New Roman" w:hAnsi="Times New Roman" w:cs="Times New Roman"/>
          <w:sz w:val="28"/>
          <w:szCs w:val="28"/>
        </w:rPr>
        <w:t xml:space="preserve"> </w:t>
      </w:r>
      <w:r w:rsidRPr="00053707">
        <w:rPr>
          <w:rFonts w:ascii="Times New Roman" w:hAnsi="Times New Roman" w:cs="Times New Roman"/>
          <w:sz w:val="28"/>
          <w:szCs w:val="28"/>
        </w:rPr>
        <w:t>__</w:t>
      </w:r>
      <w:r w:rsidR="00FD025C" w:rsidRPr="00053707">
        <w:rPr>
          <w:rFonts w:ascii="Times New Roman" w:hAnsi="Times New Roman" w:cs="Times New Roman"/>
          <w:sz w:val="28"/>
          <w:szCs w:val="28"/>
        </w:rPr>
        <w:t>__</w:t>
      </w:r>
      <w:r w:rsidRPr="00053707">
        <w:rPr>
          <w:rFonts w:ascii="Times New Roman" w:hAnsi="Times New Roman" w:cs="Times New Roman"/>
          <w:sz w:val="28"/>
          <w:szCs w:val="28"/>
        </w:rPr>
        <w:t>_</w:t>
      </w:r>
      <w:r w:rsidR="00FD025C" w:rsidRPr="00053707">
        <w:rPr>
          <w:rFonts w:ascii="Times New Roman" w:hAnsi="Times New Roman" w:cs="Times New Roman"/>
          <w:sz w:val="28"/>
          <w:szCs w:val="28"/>
        </w:rPr>
        <w:t>__201__г.,___________</w:t>
      </w:r>
      <w:r>
        <w:rPr>
          <w:rFonts w:ascii="Times New Roman" w:hAnsi="Times New Roman" w:cs="Times New Roman"/>
          <w:sz w:val="28"/>
          <w:szCs w:val="28"/>
        </w:rPr>
        <w:t>_______________________________</w:t>
      </w:r>
      <w:r w:rsidRPr="00053707">
        <w:rPr>
          <w:rFonts w:ascii="Times New Roman" w:hAnsi="Times New Roman" w:cs="Times New Roman"/>
          <w:sz w:val="28"/>
          <w:szCs w:val="28"/>
        </w:rPr>
        <w:t>______</w:t>
      </w:r>
    </w:p>
    <w:p w:rsidR="0027704D" w:rsidRPr="00053707" w:rsidRDefault="00496862" w:rsidP="00BD501C">
      <w:pPr>
        <w:widowControl w:val="0"/>
        <w:autoSpaceDE w:val="0"/>
        <w:autoSpaceDN w:val="0"/>
        <w:adjustRightInd w:val="0"/>
        <w:spacing w:after="0" w:line="47" w:lineRule="exact"/>
        <w:ind w:right="-276"/>
        <w:rPr>
          <w:rFonts w:ascii="Times New Roman" w:hAnsi="Times New Roman" w:cs="Times New Roman"/>
          <w:sz w:val="28"/>
          <w:szCs w:val="28"/>
        </w:rPr>
      </w:pPr>
      <w:r w:rsidRPr="00053707">
        <w:rPr>
          <w:rFonts w:ascii="Times New Roman" w:hAnsi="Times New Roman" w:cs="Times New Roman"/>
          <w:sz w:val="28"/>
          <w:szCs w:val="28"/>
        </w:rPr>
        <w:t>__</w:t>
      </w:r>
    </w:p>
    <w:p w:rsidR="0027704D" w:rsidRPr="00496862" w:rsidRDefault="00FD025C" w:rsidP="00BD501C">
      <w:pPr>
        <w:widowControl w:val="0"/>
        <w:tabs>
          <w:tab w:val="left" w:pos="4220"/>
        </w:tabs>
        <w:autoSpaceDE w:val="0"/>
        <w:autoSpaceDN w:val="0"/>
        <w:adjustRightInd w:val="0"/>
        <w:spacing w:after="0" w:line="240" w:lineRule="auto"/>
        <w:ind w:left="840" w:right="-276"/>
        <w:rPr>
          <w:rFonts w:ascii="Times New Roman" w:hAnsi="Times New Roman" w:cs="Times New Roman"/>
          <w:i/>
          <w:sz w:val="24"/>
          <w:szCs w:val="24"/>
        </w:rPr>
      </w:pPr>
      <w:r w:rsidRPr="00496862">
        <w:rPr>
          <w:rFonts w:ascii="Times New Roman" w:hAnsi="Times New Roman" w:cs="Times New Roman"/>
          <w:i/>
          <w:sz w:val="24"/>
          <w:szCs w:val="24"/>
        </w:rPr>
        <w:t>(дата)</w:t>
      </w:r>
      <w:r w:rsidRPr="00053707">
        <w:rPr>
          <w:rFonts w:ascii="Times New Roman" w:hAnsi="Times New Roman" w:cs="Times New Roman"/>
          <w:sz w:val="28"/>
          <w:szCs w:val="28"/>
        </w:rPr>
        <w:tab/>
      </w:r>
      <w:r w:rsidRPr="00496862">
        <w:rPr>
          <w:rFonts w:ascii="Times New Roman" w:hAnsi="Times New Roman" w:cs="Times New Roman"/>
          <w:i/>
          <w:sz w:val="24"/>
          <w:szCs w:val="24"/>
        </w:rPr>
        <w:t>(трите имена на служителя)</w:t>
      </w:r>
    </w:p>
    <w:p w:rsidR="0027704D" w:rsidRPr="00053707" w:rsidRDefault="0027704D" w:rsidP="00BD501C">
      <w:pPr>
        <w:widowControl w:val="0"/>
        <w:autoSpaceDE w:val="0"/>
        <w:autoSpaceDN w:val="0"/>
        <w:adjustRightInd w:val="0"/>
        <w:spacing w:after="0" w:line="381"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w:t>
      </w:r>
      <w:r w:rsidR="00496862" w:rsidRPr="00053707">
        <w:rPr>
          <w:rFonts w:ascii="Times New Roman" w:hAnsi="Times New Roman" w:cs="Times New Roman"/>
          <w:sz w:val="28"/>
          <w:szCs w:val="28"/>
        </w:rPr>
        <w:t>________</w:t>
      </w:r>
      <w:r w:rsidRPr="00053707">
        <w:rPr>
          <w:rFonts w:ascii="Times New Roman" w:hAnsi="Times New Roman" w:cs="Times New Roman"/>
          <w:sz w:val="28"/>
          <w:szCs w:val="28"/>
        </w:rPr>
        <w:t>_</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496862" w:rsidRDefault="00FD025C" w:rsidP="00BD501C">
      <w:pPr>
        <w:widowControl w:val="0"/>
        <w:autoSpaceDE w:val="0"/>
        <w:autoSpaceDN w:val="0"/>
        <w:adjustRightInd w:val="0"/>
        <w:spacing w:after="0" w:line="240" w:lineRule="auto"/>
        <w:ind w:left="3820" w:right="-276"/>
        <w:rPr>
          <w:rFonts w:ascii="Times New Roman" w:hAnsi="Times New Roman" w:cs="Times New Roman"/>
          <w:i/>
          <w:sz w:val="24"/>
          <w:szCs w:val="24"/>
        </w:rPr>
      </w:pPr>
      <w:r w:rsidRPr="00496862">
        <w:rPr>
          <w:rFonts w:ascii="Times New Roman" w:hAnsi="Times New Roman" w:cs="Times New Roman"/>
          <w:i/>
          <w:sz w:val="24"/>
          <w:szCs w:val="24"/>
        </w:rPr>
        <w:t>(длъжност)</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прие устно запитване за достъп до обществена информация</w:t>
      </w:r>
    </w:p>
    <w:p w:rsidR="0027704D" w:rsidRPr="00053707" w:rsidRDefault="0027704D" w:rsidP="00BD501C">
      <w:pPr>
        <w:widowControl w:val="0"/>
        <w:autoSpaceDE w:val="0"/>
        <w:autoSpaceDN w:val="0"/>
        <w:adjustRightInd w:val="0"/>
        <w:spacing w:after="0" w:line="378"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от г-н/г-жа ______________________________________________</w:t>
      </w:r>
      <w:r w:rsidR="00496862" w:rsidRPr="00053707">
        <w:rPr>
          <w:rFonts w:ascii="Times New Roman" w:hAnsi="Times New Roman" w:cs="Times New Roman"/>
          <w:sz w:val="28"/>
          <w:szCs w:val="28"/>
        </w:rPr>
        <w:t>_________</w:t>
      </w:r>
      <w:r w:rsidRPr="00053707">
        <w:rPr>
          <w:rFonts w:ascii="Times New Roman" w:hAnsi="Times New Roman" w:cs="Times New Roman"/>
          <w:sz w:val="28"/>
          <w:szCs w:val="28"/>
        </w:rPr>
        <w:t>___</w:t>
      </w:r>
    </w:p>
    <w:p w:rsidR="0027704D" w:rsidRPr="00053707" w:rsidRDefault="0027704D" w:rsidP="00BD501C">
      <w:pPr>
        <w:widowControl w:val="0"/>
        <w:autoSpaceDE w:val="0"/>
        <w:autoSpaceDN w:val="0"/>
        <w:adjustRightInd w:val="0"/>
        <w:spacing w:after="0" w:line="95" w:lineRule="exact"/>
        <w:ind w:right="-276"/>
        <w:rPr>
          <w:rFonts w:ascii="Times New Roman" w:hAnsi="Times New Roman" w:cs="Times New Roman"/>
          <w:sz w:val="28"/>
          <w:szCs w:val="28"/>
        </w:rPr>
      </w:pPr>
    </w:p>
    <w:p w:rsidR="0027704D" w:rsidRPr="00496862" w:rsidRDefault="00FD025C" w:rsidP="00BD501C">
      <w:pPr>
        <w:widowControl w:val="0"/>
        <w:overflowPunct w:val="0"/>
        <w:autoSpaceDE w:val="0"/>
        <w:autoSpaceDN w:val="0"/>
        <w:adjustRightInd w:val="0"/>
        <w:spacing w:after="0" w:line="253" w:lineRule="auto"/>
        <w:ind w:left="740" w:right="-276" w:firstLine="382"/>
        <w:rPr>
          <w:rFonts w:ascii="Times New Roman" w:hAnsi="Times New Roman" w:cs="Times New Roman"/>
          <w:i/>
          <w:sz w:val="24"/>
          <w:szCs w:val="24"/>
        </w:rPr>
      </w:pPr>
      <w:r w:rsidRPr="00496862">
        <w:rPr>
          <w:rFonts w:ascii="Times New Roman" w:hAnsi="Times New Roman" w:cs="Times New Roman"/>
          <w:i/>
          <w:sz w:val="24"/>
          <w:szCs w:val="24"/>
        </w:rPr>
        <w:t>(трите имена на физическото лице, съответно наименованието и седалището на юридическото лице и имената на неговия представител)</w:t>
      </w:r>
    </w:p>
    <w:p w:rsidR="0027704D" w:rsidRPr="00053707" w:rsidRDefault="0027704D" w:rsidP="00BD501C">
      <w:pPr>
        <w:widowControl w:val="0"/>
        <w:autoSpaceDE w:val="0"/>
        <w:autoSpaceDN w:val="0"/>
        <w:adjustRightInd w:val="0"/>
        <w:spacing w:after="0" w:line="300"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адрес за кореспонденция:_____________________________</w:t>
      </w:r>
      <w:r w:rsidR="00496862" w:rsidRPr="00053707">
        <w:rPr>
          <w:rFonts w:ascii="Times New Roman" w:hAnsi="Times New Roman" w:cs="Times New Roman"/>
          <w:sz w:val="28"/>
          <w:szCs w:val="28"/>
        </w:rPr>
        <w:t>________</w:t>
      </w:r>
      <w:r w:rsidRPr="00053707">
        <w:rPr>
          <w:rFonts w:ascii="Times New Roman" w:hAnsi="Times New Roman" w:cs="Times New Roman"/>
          <w:sz w:val="28"/>
          <w:szCs w:val="28"/>
        </w:rPr>
        <w:t>________</w:t>
      </w:r>
    </w:p>
    <w:p w:rsidR="0027704D" w:rsidRPr="00053707" w:rsidRDefault="0027704D" w:rsidP="00BD501C">
      <w:pPr>
        <w:widowControl w:val="0"/>
        <w:autoSpaceDE w:val="0"/>
        <w:autoSpaceDN w:val="0"/>
        <w:adjustRightInd w:val="0"/>
        <w:spacing w:after="0" w:line="380" w:lineRule="exact"/>
        <w:ind w:right="-276"/>
        <w:rPr>
          <w:rFonts w:ascii="Times New Roman" w:hAnsi="Times New Roman" w:cs="Times New Roman"/>
          <w:sz w:val="28"/>
          <w:szCs w:val="28"/>
        </w:rPr>
      </w:pPr>
    </w:p>
    <w:p w:rsidR="0027704D" w:rsidRPr="00053707" w:rsidRDefault="00FD025C" w:rsidP="00BD501C">
      <w:pPr>
        <w:widowControl w:val="0"/>
        <w:tabs>
          <w:tab w:val="left" w:pos="1400"/>
        </w:tabs>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телефон</w:t>
      </w:r>
      <w:r w:rsidRPr="00053707">
        <w:rPr>
          <w:rFonts w:ascii="Times New Roman" w:hAnsi="Times New Roman" w:cs="Times New Roman"/>
          <w:sz w:val="28"/>
          <w:szCs w:val="28"/>
        </w:rPr>
        <w:tab/>
        <w:t>____________________, ел. поща_____________________</w:t>
      </w:r>
      <w:r w:rsidR="00496862" w:rsidRPr="00053707">
        <w:rPr>
          <w:rFonts w:ascii="Times New Roman" w:hAnsi="Times New Roman" w:cs="Times New Roman"/>
          <w:sz w:val="28"/>
          <w:szCs w:val="28"/>
        </w:rPr>
        <w:t>________</w:t>
      </w:r>
    </w:p>
    <w:p w:rsidR="0027704D" w:rsidRPr="00053707" w:rsidRDefault="0027704D" w:rsidP="00BD501C">
      <w:pPr>
        <w:widowControl w:val="0"/>
        <w:autoSpaceDE w:val="0"/>
        <w:autoSpaceDN w:val="0"/>
        <w:adjustRightInd w:val="0"/>
        <w:spacing w:after="0" w:line="380"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Описание на исканата информация:</w:t>
      </w:r>
    </w:p>
    <w:p w:rsidR="0027704D" w:rsidRPr="00053707" w:rsidRDefault="0027704D" w:rsidP="00BD501C">
      <w:pPr>
        <w:widowControl w:val="0"/>
        <w:autoSpaceDE w:val="0"/>
        <w:autoSpaceDN w:val="0"/>
        <w:adjustRightInd w:val="0"/>
        <w:spacing w:after="0" w:line="54" w:lineRule="exact"/>
        <w:ind w:right="-276"/>
        <w:rPr>
          <w:rFonts w:ascii="Times New Roman" w:hAnsi="Times New Roman" w:cs="Times New Roman"/>
          <w:sz w:val="28"/>
          <w:szCs w:val="28"/>
        </w:rPr>
      </w:pPr>
    </w:p>
    <w:p w:rsidR="0027704D" w:rsidRPr="00053707" w:rsidRDefault="00FD025C" w:rsidP="00496862">
      <w:pPr>
        <w:widowControl w:val="0"/>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496862" w:rsidRPr="000537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04D" w:rsidRPr="00053707" w:rsidRDefault="0027704D" w:rsidP="00BD501C">
      <w:pPr>
        <w:widowControl w:val="0"/>
        <w:autoSpaceDE w:val="0"/>
        <w:autoSpaceDN w:val="0"/>
        <w:adjustRightInd w:val="0"/>
        <w:spacing w:after="0" w:line="236" w:lineRule="exact"/>
        <w:ind w:right="-276"/>
        <w:rPr>
          <w:rFonts w:ascii="Times New Roman" w:hAnsi="Times New Roman" w:cs="Times New Roman"/>
          <w:sz w:val="28"/>
          <w:szCs w:val="28"/>
        </w:rPr>
      </w:pPr>
    </w:p>
    <w:p w:rsidR="00496862" w:rsidRDefault="00FD025C" w:rsidP="00BD501C">
      <w:pPr>
        <w:widowControl w:val="0"/>
        <w:overflowPunct w:val="0"/>
        <w:autoSpaceDE w:val="0"/>
        <w:autoSpaceDN w:val="0"/>
        <w:adjustRightInd w:val="0"/>
        <w:spacing w:after="0" w:line="234" w:lineRule="auto"/>
        <w:ind w:right="-276"/>
        <w:rPr>
          <w:rFonts w:ascii="Times New Roman" w:hAnsi="Times New Roman" w:cs="Times New Roman"/>
          <w:sz w:val="28"/>
          <w:szCs w:val="28"/>
        </w:rPr>
      </w:pPr>
      <w:r w:rsidRPr="00053707">
        <w:rPr>
          <w:rFonts w:ascii="Times New Roman" w:hAnsi="Times New Roman" w:cs="Times New Roman"/>
          <w:sz w:val="28"/>
          <w:szCs w:val="28"/>
        </w:rPr>
        <w:t xml:space="preserve">Заявителят желае да получи исканата информация в следната форма: </w:t>
      </w:r>
    </w:p>
    <w:p w:rsidR="0027704D" w:rsidRPr="00053707" w:rsidRDefault="00496862" w:rsidP="00BD501C">
      <w:pPr>
        <w:widowControl w:val="0"/>
        <w:overflowPunct w:val="0"/>
        <w:autoSpaceDE w:val="0"/>
        <w:autoSpaceDN w:val="0"/>
        <w:adjustRightInd w:val="0"/>
        <w:spacing w:after="0" w:line="234"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Преглед на информацията - оригинал или копие;</w:t>
      </w:r>
    </w:p>
    <w:p w:rsidR="0027704D" w:rsidRPr="00053707" w:rsidRDefault="0027704D" w:rsidP="00BD501C">
      <w:pPr>
        <w:widowControl w:val="0"/>
        <w:autoSpaceDE w:val="0"/>
        <w:autoSpaceDN w:val="0"/>
        <w:adjustRightInd w:val="0"/>
        <w:spacing w:after="0" w:line="45" w:lineRule="exact"/>
        <w:ind w:right="-276"/>
        <w:rPr>
          <w:rFonts w:ascii="Times New Roman" w:hAnsi="Times New Roman" w:cs="Times New Roman"/>
          <w:sz w:val="28"/>
          <w:szCs w:val="28"/>
        </w:rPr>
      </w:pPr>
    </w:p>
    <w:p w:rsidR="0027704D" w:rsidRPr="00053707" w:rsidRDefault="00496862"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Устна справка;</w:t>
      </w:r>
    </w:p>
    <w:p w:rsidR="0027704D" w:rsidRPr="00053707" w:rsidRDefault="0027704D" w:rsidP="00BD501C">
      <w:pPr>
        <w:widowControl w:val="0"/>
        <w:autoSpaceDE w:val="0"/>
        <w:autoSpaceDN w:val="0"/>
        <w:adjustRightInd w:val="0"/>
        <w:spacing w:after="0" w:line="44" w:lineRule="exact"/>
        <w:ind w:right="-276"/>
        <w:rPr>
          <w:rFonts w:ascii="Times New Roman" w:hAnsi="Times New Roman" w:cs="Times New Roman"/>
          <w:sz w:val="28"/>
          <w:szCs w:val="28"/>
        </w:rPr>
      </w:pPr>
    </w:p>
    <w:p w:rsidR="0027704D" w:rsidRPr="00053707" w:rsidRDefault="00496862"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на хартиен носител;</w:t>
      </w:r>
    </w:p>
    <w:p w:rsidR="0027704D" w:rsidRPr="00053707" w:rsidRDefault="0027704D" w:rsidP="00BD501C">
      <w:pPr>
        <w:widowControl w:val="0"/>
        <w:autoSpaceDE w:val="0"/>
        <w:autoSpaceDN w:val="0"/>
        <w:adjustRightInd w:val="0"/>
        <w:spacing w:after="0" w:line="42" w:lineRule="exact"/>
        <w:ind w:right="-276"/>
        <w:rPr>
          <w:rFonts w:ascii="Times New Roman" w:hAnsi="Times New Roman" w:cs="Times New Roman"/>
          <w:sz w:val="28"/>
          <w:szCs w:val="28"/>
        </w:rPr>
      </w:pPr>
    </w:p>
    <w:p w:rsidR="0027704D" w:rsidRPr="00053707" w:rsidRDefault="00496862" w:rsidP="00BD501C">
      <w:pPr>
        <w:widowControl w:val="0"/>
        <w:autoSpaceDE w:val="0"/>
        <w:autoSpaceDN w:val="0"/>
        <w:adjustRightInd w:val="0"/>
        <w:spacing w:after="0" w:line="240" w:lineRule="auto"/>
        <w:ind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на технически носител.</w:t>
      </w:r>
    </w:p>
    <w:p w:rsidR="0027704D" w:rsidRPr="00053707" w:rsidRDefault="0027704D" w:rsidP="00BD501C">
      <w:pPr>
        <w:widowControl w:val="0"/>
        <w:autoSpaceDE w:val="0"/>
        <w:autoSpaceDN w:val="0"/>
        <w:adjustRightInd w:val="0"/>
        <w:spacing w:after="0" w:line="240" w:lineRule="auto"/>
        <w:ind w:right="-276"/>
        <w:rPr>
          <w:rFonts w:ascii="Times New Roman" w:hAnsi="Times New Roman" w:cs="Times New Roman"/>
          <w:sz w:val="28"/>
          <w:szCs w:val="28"/>
        </w:rPr>
        <w:sectPr w:rsidR="0027704D" w:rsidRPr="00053707" w:rsidSect="00BD501C">
          <w:pgSz w:w="11900" w:h="16838"/>
          <w:pgMar w:top="1412" w:right="1480" w:bottom="1440" w:left="1260" w:header="708" w:footer="708" w:gutter="0"/>
          <w:cols w:space="708" w:equalWidth="0">
            <w:col w:w="9240"/>
          </w:cols>
          <w:noEndnote/>
        </w:sectPr>
      </w:pP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253" w:lineRule="exact"/>
        <w:ind w:right="-276"/>
        <w:rPr>
          <w:rFonts w:ascii="Times New Roman" w:hAnsi="Times New Roman" w:cs="Times New Roman"/>
          <w:sz w:val="28"/>
          <w:szCs w:val="28"/>
        </w:rPr>
      </w:pPr>
    </w:p>
    <w:p w:rsidR="0027704D" w:rsidRPr="00053707" w:rsidRDefault="00FD025C" w:rsidP="00BD501C">
      <w:pPr>
        <w:widowControl w:val="0"/>
        <w:tabs>
          <w:tab w:val="left" w:pos="4940"/>
        </w:tabs>
        <w:autoSpaceDE w:val="0"/>
        <w:autoSpaceDN w:val="0"/>
        <w:adjustRightInd w:val="0"/>
        <w:spacing w:after="0" w:line="240" w:lineRule="auto"/>
        <w:ind w:right="-276"/>
        <w:rPr>
          <w:rFonts w:ascii="Times New Roman" w:hAnsi="Times New Roman" w:cs="Times New Roman"/>
          <w:sz w:val="28"/>
          <w:szCs w:val="28"/>
        </w:rPr>
      </w:pPr>
      <w:r w:rsidRPr="00053707">
        <w:rPr>
          <w:rFonts w:ascii="Times New Roman" w:hAnsi="Times New Roman" w:cs="Times New Roman"/>
          <w:sz w:val="28"/>
          <w:szCs w:val="28"/>
        </w:rPr>
        <w:t>Служител: _______________</w:t>
      </w:r>
      <w:r w:rsidRPr="00053707">
        <w:rPr>
          <w:rFonts w:ascii="Times New Roman" w:hAnsi="Times New Roman" w:cs="Times New Roman"/>
          <w:sz w:val="28"/>
          <w:szCs w:val="28"/>
        </w:rPr>
        <w:tab/>
        <w:t>Заявител: _______________</w:t>
      </w:r>
    </w:p>
    <w:p w:rsidR="0027704D" w:rsidRPr="00053707" w:rsidRDefault="0027704D" w:rsidP="00BD501C">
      <w:pPr>
        <w:widowControl w:val="0"/>
        <w:autoSpaceDE w:val="0"/>
        <w:autoSpaceDN w:val="0"/>
        <w:adjustRightInd w:val="0"/>
        <w:spacing w:after="0" w:line="240" w:lineRule="auto"/>
        <w:ind w:right="-276"/>
        <w:rPr>
          <w:rFonts w:ascii="Times New Roman" w:hAnsi="Times New Roman" w:cs="Times New Roman"/>
          <w:sz w:val="28"/>
          <w:szCs w:val="28"/>
        </w:rPr>
        <w:sectPr w:rsidR="0027704D" w:rsidRPr="00053707" w:rsidSect="00BD501C">
          <w:type w:val="continuous"/>
          <w:pgSz w:w="11900" w:h="16838"/>
          <w:pgMar w:top="1412" w:right="1900" w:bottom="1440" w:left="1260" w:header="708" w:footer="708" w:gutter="0"/>
          <w:cols w:space="708" w:equalWidth="0">
            <w:col w:w="9240"/>
          </w:cols>
          <w:noEndnote/>
        </w:sectPr>
      </w:pPr>
    </w:p>
    <w:p w:rsidR="0027704D" w:rsidRPr="00053707" w:rsidRDefault="00FD025C" w:rsidP="00496862">
      <w:pPr>
        <w:widowControl w:val="0"/>
        <w:autoSpaceDE w:val="0"/>
        <w:autoSpaceDN w:val="0"/>
        <w:adjustRightInd w:val="0"/>
        <w:spacing w:after="0" w:line="240" w:lineRule="auto"/>
        <w:ind w:left="6364" w:right="-276"/>
        <w:rPr>
          <w:rFonts w:ascii="Times New Roman" w:hAnsi="Times New Roman" w:cs="Times New Roman"/>
          <w:sz w:val="28"/>
          <w:szCs w:val="28"/>
        </w:rPr>
      </w:pPr>
      <w:bookmarkStart w:id="11" w:name="page12"/>
      <w:bookmarkEnd w:id="11"/>
      <w:r w:rsidRPr="00053707">
        <w:rPr>
          <w:rFonts w:ascii="Times New Roman" w:hAnsi="Times New Roman" w:cs="Times New Roman"/>
          <w:sz w:val="28"/>
          <w:szCs w:val="28"/>
        </w:rPr>
        <w:lastRenderedPageBreak/>
        <w:t>Приложение № 3</w:t>
      </w:r>
    </w:p>
    <w:p w:rsidR="00496862" w:rsidRDefault="00496862" w:rsidP="00496862">
      <w:pPr>
        <w:widowControl w:val="0"/>
        <w:overflowPunct w:val="0"/>
        <w:autoSpaceDE w:val="0"/>
        <w:autoSpaceDN w:val="0"/>
        <w:adjustRightInd w:val="0"/>
        <w:spacing w:after="0" w:line="248" w:lineRule="auto"/>
        <w:ind w:left="2160" w:right="-276" w:firstLine="720"/>
        <w:rPr>
          <w:rFonts w:ascii="Times New Roman" w:hAnsi="Times New Roman" w:cs="Times New Roman"/>
          <w:b/>
          <w:bCs/>
          <w:sz w:val="28"/>
          <w:szCs w:val="28"/>
        </w:rPr>
      </w:pPr>
      <w:r w:rsidRPr="00053707">
        <w:rPr>
          <w:rFonts w:ascii="Times New Roman" w:hAnsi="Times New Roman" w:cs="Times New Roman"/>
          <w:b/>
          <w:bCs/>
          <w:sz w:val="28"/>
          <w:szCs w:val="28"/>
        </w:rPr>
        <w:t xml:space="preserve">ДО </w:t>
      </w:r>
    </w:p>
    <w:p w:rsidR="00496862" w:rsidRPr="00053707" w:rsidRDefault="00496862" w:rsidP="00496862">
      <w:pPr>
        <w:widowControl w:val="0"/>
        <w:overflowPunct w:val="0"/>
        <w:autoSpaceDE w:val="0"/>
        <w:autoSpaceDN w:val="0"/>
        <w:adjustRightInd w:val="0"/>
        <w:spacing w:after="0" w:line="248" w:lineRule="auto"/>
        <w:ind w:left="2160" w:right="-276" w:firstLine="720"/>
        <w:rPr>
          <w:rFonts w:ascii="Times New Roman" w:hAnsi="Times New Roman" w:cs="Times New Roman"/>
          <w:sz w:val="28"/>
          <w:szCs w:val="28"/>
        </w:rPr>
      </w:pPr>
      <w:r w:rsidRPr="00053707">
        <w:rPr>
          <w:rFonts w:ascii="Times New Roman" w:hAnsi="Times New Roman" w:cs="Times New Roman"/>
          <w:b/>
          <w:bCs/>
          <w:sz w:val="28"/>
          <w:szCs w:val="28"/>
        </w:rPr>
        <w:t>ПРЕДСЕДАТЕЛЯ НА</w:t>
      </w:r>
    </w:p>
    <w:p w:rsidR="00496862" w:rsidRPr="00053707" w:rsidRDefault="00496862" w:rsidP="00496862">
      <w:pPr>
        <w:widowControl w:val="0"/>
        <w:autoSpaceDE w:val="0"/>
        <w:autoSpaceDN w:val="0"/>
        <w:adjustRightInd w:val="0"/>
        <w:spacing w:after="0" w:line="33" w:lineRule="exact"/>
        <w:ind w:right="-276"/>
        <w:rPr>
          <w:rFonts w:ascii="Times New Roman" w:hAnsi="Times New Roman" w:cs="Times New Roman"/>
          <w:sz w:val="28"/>
          <w:szCs w:val="28"/>
        </w:rPr>
      </w:pPr>
    </w:p>
    <w:p w:rsidR="00496862" w:rsidRPr="00053707" w:rsidRDefault="00496862" w:rsidP="00496862">
      <w:pPr>
        <w:widowControl w:val="0"/>
        <w:autoSpaceDE w:val="0"/>
        <w:autoSpaceDN w:val="0"/>
        <w:adjustRightInd w:val="0"/>
        <w:spacing w:after="0" w:line="240" w:lineRule="auto"/>
        <w:ind w:left="2880" w:right="-276"/>
        <w:rPr>
          <w:rFonts w:ascii="Times New Roman" w:hAnsi="Times New Roman" w:cs="Times New Roman"/>
          <w:sz w:val="28"/>
          <w:szCs w:val="28"/>
        </w:rPr>
      </w:pPr>
      <w:r w:rsidRPr="00053707">
        <w:rPr>
          <w:rFonts w:ascii="Times New Roman" w:hAnsi="Times New Roman" w:cs="Times New Roman"/>
          <w:b/>
          <w:bCs/>
          <w:sz w:val="28"/>
          <w:szCs w:val="28"/>
        </w:rPr>
        <w:t>АДМИНИСТРАТИВЕН СЪД</w:t>
      </w:r>
      <w:r>
        <w:rPr>
          <w:rFonts w:ascii="Times New Roman" w:hAnsi="Times New Roman" w:cs="Times New Roman"/>
          <w:b/>
          <w:bCs/>
          <w:sz w:val="28"/>
          <w:szCs w:val="28"/>
        </w:rPr>
        <w:t xml:space="preserve"> - ТЪРГОВИЩЕ</w:t>
      </w:r>
    </w:p>
    <w:p w:rsidR="0027704D" w:rsidRPr="00053707" w:rsidRDefault="0027704D" w:rsidP="00BD501C">
      <w:pPr>
        <w:widowControl w:val="0"/>
        <w:autoSpaceDE w:val="0"/>
        <w:autoSpaceDN w:val="0"/>
        <w:adjustRightInd w:val="0"/>
        <w:spacing w:after="0" w:line="200" w:lineRule="exact"/>
        <w:ind w:right="-276"/>
        <w:rPr>
          <w:rFonts w:ascii="Times New Roman" w:hAnsi="Times New Roman" w:cs="Times New Roman"/>
          <w:sz w:val="28"/>
          <w:szCs w:val="28"/>
        </w:rPr>
      </w:pPr>
    </w:p>
    <w:p w:rsidR="0027704D" w:rsidRPr="00053707" w:rsidRDefault="0027704D" w:rsidP="00BD501C">
      <w:pPr>
        <w:widowControl w:val="0"/>
        <w:autoSpaceDE w:val="0"/>
        <w:autoSpaceDN w:val="0"/>
        <w:adjustRightInd w:val="0"/>
        <w:spacing w:after="0" w:line="38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4" w:right="-276"/>
        <w:rPr>
          <w:rFonts w:ascii="Times New Roman" w:hAnsi="Times New Roman" w:cs="Times New Roman"/>
          <w:sz w:val="28"/>
          <w:szCs w:val="28"/>
        </w:rPr>
      </w:pPr>
      <w:r w:rsidRPr="00053707">
        <w:rPr>
          <w:rFonts w:ascii="Times New Roman" w:hAnsi="Times New Roman" w:cs="Times New Roman"/>
          <w:sz w:val="28"/>
          <w:szCs w:val="28"/>
        </w:rPr>
        <w:t>Вх. № _______/________ г.</w:t>
      </w:r>
    </w:p>
    <w:p w:rsidR="0027704D" w:rsidRPr="00053707" w:rsidRDefault="0027704D" w:rsidP="00BD501C">
      <w:pPr>
        <w:widowControl w:val="0"/>
        <w:autoSpaceDE w:val="0"/>
        <w:autoSpaceDN w:val="0"/>
        <w:adjustRightInd w:val="0"/>
        <w:spacing w:after="0" w:line="350" w:lineRule="exact"/>
        <w:ind w:right="-276"/>
        <w:rPr>
          <w:rFonts w:ascii="Times New Roman" w:hAnsi="Times New Roman" w:cs="Times New Roman"/>
          <w:sz w:val="28"/>
          <w:szCs w:val="28"/>
        </w:rPr>
      </w:pPr>
    </w:p>
    <w:p w:rsidR="004D7130" w:rsidRDefault="00FD025C" w:rsidP="004D7130">
      <w:pPr>
        <w:widowControl w:val="0"/>
        <w:overflowPunct w:val="0"/>
        <w:autoSpaceDE w:val="0"/>
        <w:autoSpaceDN w:val="0"/>
        <w:adjustRightInd w:val="0"/>
        <w:spacing w:after="0" w:line="216" w:lineRule="auto"/>
        <w:ind w:right="-276"/>
        <w:jc w:val="center"/>
        <w:rPr>
          <w:rFonts w:ascii="Times New Roman" w:hAnsi="Times New Roman" w:cs="Times New Roman"/>
          <w:b/>
          <w:bCs/>
          <w:sz w:val="28"/>
          <w:szCs w:val="28"/>
        </w:rPr>
      </w:pPr>
      <w:r w:rsidRPr="00053707">
        <w:rPr>
          <w:rFonts w:ascii="Times New Roman" w:hAnsi="Times New Roman" w:cs="Times New Roman"/>
          <w:b/>
          <w:bCs/>
          <w:sz w:val="28"/>
          <w:szCs w:val="28"/>
        </w:rPr>
        <w:t>ИСКАНЕ</w:t>
      </w:r>
    </w:p>
    <w:p w:rsidR="0027704D" w:rsidRPr="00053707" w:rsidRDefault="00FD025C" w:rsidP="004D7130">
      <w:pPr>
        <w:widowControl w:val="0"/>
        <w:overflowPunct w:val="0"/>
        <w:autoSpaceDE w:val="0"/>
        <w:autoSpaceDN w:val="0"/>
        <w:adjustRightInd w:val="0"/>
        <w:spacing w:after="0" w:line="216" w:lineRule="auto"/>
        <w:ind w:right="-276"/>
        <w:jc w:val="center"/>
        <w:rPr>
          <w:rFonts w:ascii="Times New Roman" w:hAnsi="Times New Roman" w:cs="Times New Roman"/>
          <w:sz w:val="28"/>
          <w:szCs w:val="28"/>
        </w:rPr>
      </w:pPr>
      <w:r w:rsidRPr="00053707">
        <w:rPr>
          <w:rFonts w:ascii="Times New Roman" w:hAnsi="Times New Roman" w:cs="Times New Roman"/>
          <w:b/>
          <w:bCs/>
          <w:sz w:val="28"/>
          <w:szCs w:val="28"/>
        </w:rPr>
        <w:t>за предоставяне на информация от обществения сектор за</w:t>
      </w:r>
    </w:p>
    <w:p w:rsidR="0027704D" w:rsidRPr="00053707" w:rsidRDefault="00FD025C" w:rsidP="004D7130">
      <w:pPr>
        <w:widowControl w:val="0"/>
        <w:autoSpaceDE w:val="0"/>
        <w:autoSpaceDN w:val="0"/>
        <w:adjustRightInd w:val="0"/>
        <w:spacing w:after="0" w:line="240" w:lineRule="auto"/>
        <w:ind w:right="-276"/>
        <w:jc w:val="center"/>
        <w:rPr>
          <w:rFonts w:ascii="Times New Roman" w:hAnsi="Times New Roman" w:cs="Times New Roman"/>
          <w:sz w:val="28"/>
          <w:szCs w:val="28"/>
        </w:rPr>
      </w:pPr>
      <w:r w:rsidRPr="00053707">
        <w:rPr>
          <w:rFonts w:ascii="Times New Roman" w:hAnsi="Times New Roman" w:cs="Times New Roman"/>
          <w:b/>
          <w:bCs/>
          <w:sz w:val="28"/>
          <w:szCs w:val="28"/>
        </w:rPr>
        <w:t>повторно използване</w:t>
      </w:r>
    </w:p>
    <w:p w:rsidR="0027704D" w:rsidRPr="00053707" w:rsidRDefault="0027704D" w:rsidP="00BD501C">
      <w:pPr>
        <w:widowControl w:val="0"/>
        <w:autoSpaceDE w:val="0"/>
        <w:autoSpaceDN w:val="0"/>
        <w:adjustRightInd w:val="0"/>
        <w:spacing w:after="0" w:line="29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4" w:right="-276"/>
        <w:rPr>
          <w:rFonts w:ascii="Times New Roman" w:hAnsi="Times New Roman" w:cs="Times New Roman"/>
          <w:sz w:val="28"/>
          <w:szCs w:val="28"/>
        </w:rPr>
      </w:pPr>
      <w:r w:rsidRPr="00053707">
        <w:rPr>
          <w:rFonts w:ascii="Times New Roman" w:hAnsi="Times New Roman" w:cs="Times New Roman"/>
          <w:sz w:val="28"/>
          <w:szCs w:val="28"/>
        </w:rPr>
        <w:t>От ________________________________________________________</w:t>
      </w:r>
      <w:r w:rsidR="004D7130" w:rsidRPr="00053707">
        <w:rPr>
          <w:rFonts w:ascii="Times New Roman" w:hAnsi="Times New Roman" w:cs="Times New Roman"/>
          <w:sz w:val="28"/>
          <w:szCs w:val="28"/>
        </w:rPr>
        <w:t>________</w:t>
      </w:r>
      <w:r w:rsidR="004D7130">
        <w:rPr>
          <w:rFonts w:ascii="Times New Roman" w:hAnsi="Times New Roman" w:cs="Times New Roman"/>
          <w:sz w:val="28"/>
          <w:szCs w:val="28"/>
        </w:rPr>
        <w:t>_</w:t>
      </w:r>
    </w:p>
    <w:p w:rsidR="0027704D" w:rsidRPr="00053707" w:rsidRDefault="0027704D" w:rsidP="00BD501C">
      <w:pPr>
        <w:widowControl w:val="0"/>
        <w:autoSpaceDE w:val="0"/>
        <w:autoSpaceDN w:val="0"/>
        <w:adjustRightInd w:val="0"/>
        <w:spacing w:after="0" w:line="3" w:lineRule="exact"/>
        <w:ind w:right="-276"/>
        <w:rPr>
          <w:rFonts w:ascii="Times New Roman" w:hAnsi="Times New Roman" w:cs="Times New Roman"/>
          <w:sz w:val="28"/>
          <w:szCs w:val="28"/>
        </w:rPr>
      </w:pPr>
    </w:p>
    <w:p w:rsidR="0027704D" w:rsidRPr="00401392" w:rsidRDefault="00FD025C" w:rsidP="00BD501C">
      <w:pPr>
        <w:widowControl w:val="0"/>
        <w:autoSpaceDE w:val="0"/>
        <w:autoSpaceDN w:val="0"/>
        <w:adjustRightInd w:val="0"/>
        <w:spacing w:after="0" w:line="239" w:lineRule="auto"/>
        <w:ind w:left="2384" w:right="-276"/>
        <w:rPr>
          <w:rFonts w:ascii="Times New Roman" w:hAnsi="Times New Roman" w:cs="Times New Roman"/>
          <w:i/>
          <w:sz w:val="24"/>
          <w:szCs w:val="24"/>
        </w:rPr>
      </w:pPr>
      <w:r w:rsidRPr="00401392">
        <w:rPr>
          <w:rFonts w:ascii="Times New Roman" w:hAnsi="Times New Roman" w:cs="Times New Roman"/>
          <w:i/>
          <w:sz w:val="24"/>
          <w:szCs w:val="24"/>
        </w:rPr>
        <w:t>(трите  имена или наименование на ЮЛ)</w:t>
      </w:r>
    </w:p>
    <w:p w:rsidR="0027704D" w:rsidRPr="00053707" w:rsidRDefault="00FD025C" w:rsidP="00BD501C">
      <w:pPr>
        <w:widowControl w:val="0"/>
        <w:autoSpaceDE w:val="0"/>
        <w:autoSpaceDN w:val="0"/>
        <w:adjustRightInd w:val="0"/>
        <w:spacing w:after="0" w:line="238" w:lineRule="auto"/>
        <w:ind w:left="4" w:right="-276"/>
        <w:rPr>
          <w:rFonts w:ascii="Times New Roman" w:hAnsi="Times New Roman" w:cs="Times New Roman"/>
          <w:sz w:val="28"/>
          <w:szCs w:val="28"/>
        </w:rPr>
      </w:pPr>
      <w:r w:rsidRPr="00053707">
        <w:rPr>
          <w:rFonts w:ascii="Times New Roman" w:hAnsi="Times New Roman" w:cs="Times New Roman"/>
          <w:sz w:val="28"/>
          <w:szCs w:val="28"/>
        </w:rPr>
        <w:t>Адрес за кореспонденция:_____________________________________</w:t>
      </w:r>
      <w:r w:rsidR="004D7130" w:rsidRPr="00053707">
        <w:rPr>
          <w:rFonts w:ascii="Times New Roman" w:hAnsi="Times New Roman" w:cs="Times New Roman"/>
          <w:sz w:val="28"/>
          <w:szCs w:val="28"/>
        </w:rPr>
        <w:t>________</w:t>
      </w:r>
    </w:p>
    <w:p w:rsidR="0027704D" w:rsidRPr="00053707" w:rsidRDefault="0027704D" w:rsidP="00BD501C">
      <w:pPr>
        <w:widowControl w:val="0"/>
        <w:autoSpaceDE w:val="0"/>
        <w:autoSpaceDN w:val="0"/>
        <w:adjustRightInd w:val="0"/>
        <w:spacing w:after="0" w:line="2"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4"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4D7130" w:rsidRPr="00053707">
        <w:rPr>
          <w:rFonts w:ascii="Times New Roman" w:hAnsi="Times New Roman" w:cs="Times New Roman"/>
          <w:sz w:val="28"/>
          <w:szCs w:val="28"/>
        </w:rPr>
        <w:t>________</w:t>
      </w:r>
    </w:p>
    <w:p w:rsidR="0027704D" w:rsidRPr="00053707" w:rsidRDefault="00FD025C" w:rsidP="00BD501C">
      <w:pPr>
        <w:widowControl w:val="0"/>
        <w:autoSpaceDE w:val="0"/>
        <w:autoSpaceDN w:val="0"/>
        <w:adjustRightInd w:val="0"/>
        <w:spacing w:after="0" w:line="238" w:lineRule="auto"/>
        <w:ind w:left="4" w:right="-276"/>
        <w:rPr>
          <w:rFonts w:ascii="Times New Roman" w:hAnsi="Times New Roman" w:cs="Times New Roman"/>
          <w:sz w:val="28"/>
          <w:szCs w:val="28"/>
        </w:rPr>
      </w:pPr>
      <w:r w:rsidRPr="00053707">
        <w:rPr>
          <w:rFonts w:ascii="Times New Roman" w:hAnsi="Times New Roman" w:cs="Times New Roman"/>
          <w:sz w:val="28"/>
          <w:szCs w:val="28"/>
        </w:rPr>
        <w:t xml:space="preserve">Телефонен номер ________________ </w:t>
      </w:r>
      <w:proofErr w:type="spellStart"/>
      <w:r w:rsidRPr="00053707">
        <w:rPr>
          <w:rFonts w:ascii="Times New Roman" w:hAnsi="Times New Roman" w:cs="Times New Roman"/>
          <w:sz w:val="28"/>
          <w:szCs w:val="28"/>
        </w:rPr>
        <w:t>е-mail</w:t>
      </w:r>
      <w:proofErr w:type="spellEnd"/>
      <w:r w:rsidRPr="00053707">
        <w:rPr>
          <w:rFonts w:ascii="Times New Roman" w:hAnsi="Times New Roman" w:cs="Times New Roman"/>
          <w:sz w:val="28"/>
          <w:szCs w:val="28"/>
        </w:rPr>
        <w:t>: _____________________</w:t>
      </w:r>
      <w:r w:rsidR="004D7130" w:rsidRPr="00053707">
        <w:rPr>
          <w:rFonts w:ascii="Times New Roman" w:hAnsi="Times New Roman" w:cs="Times New Roman"/>
          <w:sz w:val="28"/>
          <w:szCs w:val="28"/>
        </w:rPr>
        <w:t>________</w:t>
      </w:r>
    </w:p>
    <w:p w:rsidR="0027704D" w:rsidRPr="00053707" w:rsidRDefault="0027704D" w:rsidP="00BD501C">
      <w:pPr>
        <w:widowControl w:val="0"/>
        <w:autoSpaceDE w:val="0"/>
        <w:autoSpaceDN w:val="0"/>
        <w:adjustRightInd w:val="0"/>
        <w:spacing w:after="0" w:line="293" w:lineRule="exact"/>
        <w:ind w:right="-276"/>
        <w:rPr>
          <w:rFonts w:ascii="Times New Roman" w:hAnsi="Times New Roman" w:cs="Times New Roman"/>
          <w:sz w:val="28"/>
          <w:szCs w:val="28"/>
        </w:rPr>
      </w:pPr>
    </w:p>
    <w:p w:rsidR="0027704D" w:rsidRPr="00053707" w:rsidRDefault="00FD025C" w:rsidP="00BD501C">
      <w:pPr>
        <w:widowControl w:val="0"/>
        <w:autoSpaceDE w:val="0"/>
        <w:autoSpaceDN w:val="0"/>
        <w:adjustRightInd w:val="0"/>
        <w:spacing w:after="0" w:line="240" w:lineRule="auto"/>
        <w:ind w:left="704" w:right="-276"/>
        <w:rPr>
          <w:rFonts w:ascii="Times New Roman" w:hAnsi="Times New Roman" w:cs="Times New Roman"/>
          <w:sz w:val="28"/>
          <w:szCs w:val="28"/>
        </w:rPr>
      </w:pPr>
      <w:r w:rsidRPr="00053707">
        <w:rPr>
          <w:rFonts w:ascii="Times New Roman" w:hAnsi="Times New Roman" w:cs="Times New Roman"/>
          <w:b/>
          <w:bCs/>
          <w:sz w:val="28"/>
          <w:szCs w:val="28"/>
        </w:rPr>
        <w:t>Г</w:t>
      </w:r>
      <w:r w:rsidR="00015B03">
        <w:rPr>
          <w:rFonts w:ascii="Times New Roman" w:hAnsi="Times New Roman" w:cs="Times New Roman"/>
          <w:b/>
          <w:bCs/>
          <w:sz w:val="28"/>
          <w:szCs w:val="28"/>
        </w:rPr>
        <w:t>-ЖО</w:t>
      </w:r>
      <w:r w:rsidRPr="00053707">
        <w:rPr>
          <w:rFonts w:ascii="Times New Roman" w:hAnsi="Times New Roman" w:cs="Times New Roman"/>
          <w:b/>
          <w:bCs/>
          <w:sz w:val="28"/>
          <w:szCs w:val="28"/>
        </w:rPr>
        <w:t xml:space="preserve"> ПРЕДСЕДАТЕЛ,</w:t>
      </w:r>
    </w:p>
    <w:p w:rsidR="0027704D" w:rsidRPr="00053707" w:rsidRDefault="0027704D" w:rsidP="00BD501C">
      <w:pPr>
        <w:widowControl w:val="0"/>
        <w:autoSpaceDE w:val="0"/>
        <w:autoSpaceDN w:val="0"/>
        <w:adjustRightInd w:val="0"/>
        <w:spacing w:after="0" w:line="60"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23" w:lineRule="auto"/>
        <w:ind w:left="4" w:right="-276" w:firstLine="708"/>
        <w:jc w:val="both"/>
        <w:rPr>
          <w:rFonts w:ascii="Times New Roman" w:hAnsi="Times New Roman" w:cs="Times New Roman"/>
          <w:sz w:val="28"/>
          <w:szCs w:val="28"/>
        </w:rPr>
      </w:pPr>
      <w:r w:rsidRPr="00053707">
        <w:rPr>
          <w:rFonts w:ascii="Times New Roman" w:hAnsi="Times New Roman" w:cs="Times New Roman"/>
          <w:sz w:val="28"/>
          <w:szCs w:val="28"/>
        </w:rPr>
        <w:t>На основание чл. 41е от Закона за достъп до обществена информация желая да ми бъде предоставена следната информация от обществения сектор за повторно използване:</w:t>
      </w:r>
    </w:p>
    <w:p w:rsidR="0027704D" w:rsidRPr="00053707" w:rsidRDefault="0027704D" w:rsidP="00BD501C">
      <w:pPr>
        <w:widowControl w:val="0"/>
        <w:autoSpaceDE w:val="0"/>
        <w:autoSpaceDN w:val="0"/>
        <w:adjustRightInd w:val="0"/>
        <w:spacing w:after="0" w:line="2" w:lineRule="exact"/>
        <w:ind w:right="-276"/>
        <w:rPr>
          <w:rFonts w:ascii="Times New Roman" w:hAnsi="Times New Roman" w:cs="Times New Roman"/>
          <w:sz w:val="28"/>
          <w:szCs w:val="28"/>
        </w:rPr>
      </w:pPr>
    </w:p>
    <w:p w:rsidR="0027704D" w:rsidRPr="00053707" w:rsidRDefault="00FD025C" w:rsidP="004D7130">
      <w:pPr>
        <w:widowControl w:val="0"/>
        <w:autoSpaceDE w:val="0"/>
        <w:autoSpaceDN w:val="0"/>
        <w:adjustRightInd w:val="0"/>
        <w:spacing w:after="0" w:line="240" w:lineRule="auto"/>
        <w:ind w:left="4" w:right="-276"/>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___________________________________________________________</w:t>
      </w:r>
      <w:r w:rsidR="004D7130" w:rsidRPr="000537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130" w:rsidRDefault="004D7130" w:rsidP="004D7130">
      <w:pPr>
        <w:widowControl w:val="0"/>
        <w:overflowPunct w:val="0"/>
        <w:autoSpaceDE w:val="0"/>
        <w:autoSpaceDN w:val="0"/>
        <w:adjustRightInd w:val="0"/>
        <w:spacing w:after="0" w:line="216" w:lineRule="auto"/>
        <w:ind w:right="-276"/>
        <w:jc w:val="both"/>
        <w:rPr>
          <w:rFonts w:ascii="Times New Roman" w:hAnsi="Times New Roman" w:cs="Times New Roman"/>
          <w:sz w:val="28"/>
          <w:szCs w:val="28"/>
        </w:rPr>
      </w:pPr>
    </w:p>
    <w:p w:rsidR="0027704D" w:rsidRPr="00053707" w:rsidRDefault="00FD025C" w:rsidP="004D7130">
      <w:pPr>
        <w:widowControl w:val="0"/>
        <w:overflowPunct w:val="0"/>
        <w:autoSpaceDE w:val="0"/>
        <w:autoSpaceDN w:val="0"/>
        <w:adjustRightInd w:val="0"/>
        <w:spacing w:after="0" w:line="216" w:lineRule="auto"/>
        <w:ind w:right="-276"/>
        <w:jc w:val="both"/>
        <w:rPr>
          <w:rFonts w:ascii="Times New Roman" w:hAnsi="Times New Roman" w:cs="Times New Roman"/>
          <w:sz w:val="28"/>
          <w:szCs w:val="28"/>
        </w:rPr>
      </w:pPr>
      <w:r w:rsidRPr="00053707">
        <w:rPr>
          <w:rFonts w:ascii="Times New Roman" w:hAnsi="Times New Roman" w:cs="Times New Roman"/>
          <w:sz w:val="28"/>
          <w:szCs w:val="28"/>
        </w:rPr>
        <w:t>Във връзка с това, желая да ми бъдат предоставени следните документи:</w:t>
      </w:r>
    </w:p>
    <w:p w:rsidR="0027704D" w:rsidRPr="00053707" w:rsidRDefault="00FD025C" w:rsidP="00BD501C">
      <w:pPr>
        <w:widowControl w:val="0"/>
        <w:numPr>
          <w:ilvl w:val="0"/>
          <w:numId w:val="1"/>
        </w:numPr>
        <w:tabs>
          <w:tab w:val="clear" w:pos="720"/>
          <w:tab w:val="num" w:pos="324"/>
        </w:tabs>
        <w:overflowPunct w:val="0"/>
        <w:autoSpaceDE w:val="0"/>
        <w:autoSpaceDN w:val="0"/>
        <w:adjustRightInd w:val="0"/>
        <w:spacing w:after="0" w:line="239" w:lineRule="auto"/>
        <w:ind w:left="324" w:right="-276" w:hanging="324"/>
        <w:jc w:val="both"/>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w:t>
      </w:r>
      <w:r w:rsidR="00523D12" w:rsidRPr="00053707">
        <w:rPr>
          <w:rFonts w:ascii="Times New Roman" w:hAnsi="Times New Roman" w:cs="Times New Roman"/>
          <w:sz w:val="28"/>
          <w:szCs w:val="28"/>
        </w:rPr>
        <w:t>________</w:t>
      </w:r>
      <w:r w:rsidRPr="00053707">
        <w:rPr>
          <w:rFonts w:ascii="Times New Roman" w:hAnsi="Times New Roman" w:cs="Times New Roman"/>
          <w:sz w:val="28"/>
          <w:szCs w:val="28"/>
        </w:rPr>
        <w:t xml:space="preserve"> </w:t>
      </w:r>
    </w:p>
    <w:p w:rsidR="0027704D" w:rsidRPr="00053707" w:rsidRDefault="0027704D" w:rsidP="00BD501C">
      <w:pPr>
        <w:widowControl w:val="0"/>
        <w:autoSpaceDE w:val="0"/>
        <w:autoSpaceDN w:val="0"/>
        <w:adjustRightInd w:val="0"/>
        <w:spacing w:after="0" w:line="2" w:lineRule="exact"/>
        <w:ind w:right="-276"/>
        <w:rPr>
          <w:rFonts w:ascii="Times New Roman" w:hAnsi="Times New Roman" w:cs="Times New Roman"/>
          <w:sz w:val="28"/>
          <w:szCs w:val="28"/>
        </w:rPr>
      </w:pPr>
    </w:p>
    <w:p w:rsidR="0027704D" w:rsidRPr="00053707" w:rsidRDefault="00FD025C" w:rsidP="00BD501C">
      <w:pPr>
        <w:widowControl w:val="0"/>
        <w:numPr>
          <w:ilvl w:val="0"/>
          <w:numId w:val="1"/>
        </w:numPr>
        <w:tabs>
          <w:tab w:val="clear" w:pos="720"/>
          <w:tab w:val="num" w:pos="324"/>
        </w:tabs>
        <w:overflowPunct w:val="0"/>
        <w:autoSpaceDE w:val="0"/>
        <w:autoSpaceDN w:val="0"/>
        <w:adjustRightInd w:val="0"/>
        <w:spacing w:after="0" w:line="240" w:lineRule="auto"/>
        <w:ind w:left="324" w:right="-276" w:hanging="324"/>
        <w:jc w:val="both"/>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w:t>
      </w:r>
      <w:r w:rsidR="00523D12" w:rsidRPr="00053707">
        <w:rPr>
          <w:rFonts w:ascii="Times New Roman" w:hAnsi="Times New Roman" w:cs="Times New Roman"/>
          <w:sz w:val="28"/>
          <w:szCs w:val="28"/>
        </w:rPr>
        <w:t>________</w:t>
      </w:r>
      <w:r w:rsidRPr="00053707">
        <w:rPr>
          <w:rFonts w:ascii="Times New Roman" w:hAnsi="Times New Roman" w:cs="Times New Roman"/>
          <w:sz w:val="28"/>
          <w:szCs w:val="28"/>
        </w:rPr>
        <w:t xml:space="preserve"> </w:t>
      </w:r>
    </w:p>
    <w:p w:rsidR="0027704D" w:rsidRPr="00053707" w:rsidRDefault="00FD025C" w:rsidP="00BD501C">
      <w:pPr>
        <w:widowControl w:val="0"/>
        <w:numPr>
          <w:ilvl w:val="0"/>
          <w:numId w:val="1"/>
        </w:numPr>
        <w:tabs>
          <w:tab w:val="clear" w:pos="720"/>
          <w:tab w:val="num" w:pos="324"/>
        </w:tabs>
        <w:overflowPunct w:val="0"/>
        <w:autoSpaceDE w:val="0"/>
        <w:autoSpaceDN w:val="0"/>
        <w:adjustRightInd w:val="0"/>
        <w:spacing w:after="0" w:line="239" w:lineRule="auto"/>
        <w:ind w:left="324" w:right="-276" w:hanging="324"/>
        <w:jc w:val="both"/>
        <w:rPr>
          <w:rFonts w:ascii="Times New Roman" w:hAnsi="Times New Roman" w:cs="Times New Roman"/>
          <w:sz w:val="28"/>
          <w:szCs w:val="28"/>
        </w:rPr>
      </w:pPr>
      <w:r w:rsidRPr="00053707">
        <w:rPr>
          <w:rFonts w:ascii="Times New Roman" w:hAnsi="Times New Roman" w:cs="Times New Roman"/>
          <w:sz w:val="28"/>
          <w:szCs w:val="28"/>
        </w:rPr>
        <w:t>_________________________________________________________</w:t>
      </w:r>
      <w:r w:rsidR="00523D12" w:rsidRPr="00053707">
        <w:rPr>
          <w:rFonts w:ascii="Times New Roman" w:hAnsi="Times New Roman" w:cs="Times New Roman"/>
          <w:sz w:val="28"/>
          <w:szCs w:val="28"/>
        </w:rPr>
        <w:t>________</w:t>
      </w:r>
      <w:r w:rsidRPr="00053707">
        <w:rPr>
          <w:rFonts w:ascii="Times New Roman" w:hAnsi="Times New Roman" w:cs="Times New Roman"/>
          <w:sz w:val="28"/>
          <w:szCs w:val="28"/>
        </w:rPr>
        <w:t xml:space="preserve"> </w:t>
      </w:r>
    </w:p>
    <w:p w:rsidR="0027704D" w:rsidRPr="00053707" w:rsidRDefault="0027704D" w:rsidP="00BD501C">
      <w:pPr>
        <w:widowControl w:val="0"/>
        <w:autoSpaceDE w:val="0"/>
        <w:autoSpaceDN w:val="0"/>
        <w:adjustRightInd w:val="0"/>
        <w:spacing w:after="0" w:line="351" w:lineRule="exact"/>
        <w:ind w:right="-276"/>
        <w:rPr>
          <w:rFonts w:ascii="Times New Roman" w:hAnsi="Times New Roman" w:cs="Times New Roman"/>
          <w:sz w:val="28"/>
          <w:szCs w:val="28"/>
        </w:rPr>
      </w:pPr>
    </w:p>
    <w:p w:rsidR="004D7130" w:rsidRDefault="00FD025C" w:rsidP="00BD501C">
      <w:pPr>
        <w:widowControl w:val="0"/>
        <w:overflowPunct w:val="0"/>
        <w:autoSpaceDE w:val="0"/>
        <w:autoSpaceDN w:val="0"/>
        <w:adjustRightInd w:val="0"/>
        <w:spacing w:after="0" w:line="216" w:lineRule="auto"/>
        <w:ind w:left="4" w:right="-276"/>
        <w:rPr>
          <w:rFonts w:ascii="Times New Roman" w:hAnsi="Times New Roman" w:cs="Times New Roman"/>
          <w:sz w:val="28"/>
          <w:szCs w:val="28"/>
        </w:rPr>
      </w:pPr>
      <w:r w:rsidRPr="00053707">
        <w:rPr>
          <w:rFonts w:ascii="Times New Roman" w:hAnsi="Times New Roman" w:cs="Times New Roman"/>
          <w:sz w:val="28"/>
          <w:szCs w:val="28"/>
        </w:rPr>
        <w:t xml:space="preserve">Желая да получа исканата от мен информация в следната форма: </w:t>
      </w:r>
    </w:p>
    <w:p w:rsidR="0027704D" w:rsidRPr="00053707" w:rsidRDefault="00AA3192" w:rsidP="00BD501C">
      <w:pPr>
        <w:widowControl w:val="0"/>
        <w:overflowPunct w:val="0"/>
        <w:autoSpaceDE w:val="0"/>
        <w:autoSpaceDN w:val="0"/>
        <w:adjustRightInd w:val="0"/>
        <w:spacing w:after="0" w:line="216" w:lineRule="auto"/>
        <w:ind w:left="4"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Преглед на информацията - оригинал или копие;</w:t>
      </w:r>
    </w:p>
    <w:p w:rsidR="0027704D" w:rsidRPr="00053707" w:rsidRDefault="00AA3192" w:rsidP="00BD501C">
      <w:pPr>
        <w:widowControl w:val="0"/>
        <w:autoSpaceDE w:val="0"/>
        <w:autoSpaceDN w:val="0"/>
        <w:adjustRightInd w:val="0"/>
        <w:spacing w:after="0" w:line="239" w:lineRule="auto"/>
        <w:ind w:left="4"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Устна справка;</w:t>
      </w:r>
    </w:p>
    <w:p w:rsidR="0027704D" w:rsidRPr="00053707" w:rsidRDefault="0027704D" w:rsidP="00BD501C">
      <w:pPr>
        <w:widowControl w:val="0"/>
        <w:autoSpaceDE w:val="0"/>
        <w:autoSpaceDN w:val="0"/>
        <w:adjustRightInd w:val="0"/>
        <w:spacing w:after="0" w:line="2" w:lineRule="exact"/>
        <w:ind w:right="-276"/>
        <w:rPr>
          <w:rFonts w:ascii="Times New Roman" w:hAnsi="Times New Roman" w:cs="Times New Roman"/>
          <w:sz w:val="28"/>
          <w:szCs w:val="28"/>
        </w:rPr>
      </w:pPr>
    </w:p>
    <w:p w:rsidR="0027704D" w:rsidRPr="00053707" w:rsidRDefault="00AA3192" w:rsidP="00BD501C">
      <w:pPr>
        <w:widowControl w:val="0"/>
        <w:autoSpaceDE w:val="0"/>
        <w:autoSpaceDN w:val="0"/>
        <w:adjustRightInd w:val="0"/>
        <w:spacing w:after="0" w:line="240" w:lineRule="auto"/>
        <w:ind w:left="4"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на хартиен носител;</w:t>
      </w:r>
    </w:p>
    <w:p w:rsidR="0027704D" w:rsidRPr="00053707" w:rsidRDefault="00AA3192" w:rsidP="00BD501C">
      <w:pPr>
        <w:widowControl w:val="0"/>
        <w:autoSpaceDE w:val="0"/>
        <w:autoSpaceDN w:val="0"/>
        <w:adjustRightInd w:val="0"/>
        <w:spacing w:after="0" w:line="238" w:lineRule="auto"/>
        <w:ind w:left="4" w:right="-276"/>
        <w:rPr>
          <w:rFonts w:ascii="Times New Roman" w:hAnsi="Times New Roman" w:cs="Times New Roman"/>
          <w:sz w:val="28"/>
          <w:szCs w:val="28"/>
        </w:rPr>
      </w:pPr>
      <w:r>
        <w:rPr>
          <w:rFonts w:ascii="Times New Roman" w:hAnsi="Times New Roman" w:cs="Times New Roman"/>
          <w:sz w:val="28"/>
          <w:szCs w:val="28"/>
        </w:rPr>
        <w:t>-</w:t>
      </w:r>
      <w:r w:rsidR="00FD025C" w:rsidRPr="00053707">
        <w:rPr>
          <w:rFonts w:ascii="Times New Roman" w:hAnsi="Times New Roman" w:cs="Times New Roman"/>
          <w:sz w:val="28"/>
          <w:szCs w:val="28"/>
        </w:rPr>
        <w:t>Копия на технически носител.</w:t>
      </w:r>
    </w:p>
    <w:p w:rsidR="0027704D" w:rsidRPr="00053707" w:rsidRDefault="0027704D" w:rsidP="00BD501C">
      <w:pPr>
        <w:widowControl w:val="0"/>
        <w:autoSpaceDE w:val="0"/>
        <w:autoSpaceDN w:val="0"/>
        <w:adjustRightInd w:val="0"/>
        <w:spacing w:after="0" w:line="53"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15" w:lineRule="auto"/>
        <w:ind w:left="4" w:right="-276"/>
        <w:jc w:val="both"/>
        <w:rPr>
          <w:rFonts w:ascii="Times New Roman" w:hAnsi="Times New Roman" w:cs="Times New Roman"/>
          <w:sz w:val="28"/>
          <w:szCs w:val="28"/>
        </w:rPr>
      </w:pPr>
      <w:r w:rsidRPr="00053707">
        <w:rPr>
          <w:rFonts w:ascii="Times New Roman" w:hAnsi="Times New Roman" w:cs="Times New Roman"/>
          <w:sz w:val="28"/>
          <w:szCs w:val="28"/>
        </w:rPr>
        <w:t>За достъп до обществена информация могат да се използват повече от една от формите.</w:t>
      </w:r>
    </w:p>
    <w:p w:rsidR="0027704D" w:rsidRPr="00053707" w:rsidRDefault="0027704D" w:rsidP="00BD501C">
      <w:pPr>
        <w:widowControl w:val="0"/>
        <w:autoSpaceDE w:val="0"/>
        <w:autoSpaceDN w:val="0"/>
        <w:adjustRightInd w:val="0"/>
        <w:spacing w:after="0" w:line="59" w:lineRule="exact"/>
        <w:ind w:right="-276"/>
        <w:rPr>
          <w:rFonts w:ascii="Times New Roman" w:hAnsi="Times New Roman" w:cs="Times New Roman"/>
          <w:sz w:val="28"/>
          <w:szCs w:val="28"/>
        </w:rPr>
      </w:pPr>
    </w:p>
    <w:p w:rsidR="0027704D" w:rsidRPr="00053707" w:rsidRDefault="00FD025C" w:rsidP="00BD501C">
      <w:pPr>
        <w:widowControl w:val="0"/>
        <w:overflowPunct w:val="0"/>
        <w:autoSpaceDE w:val="0"/>
        <w:autoSpaceDN w:val="0"/>
        <w:adjustRightInd w:val="0"/>
        <w:spacing w:after="0" w:line="224" w:lineRule="auto"/>
        <w:ind w:left="4" w:right="-276" w:firstLine="708"/>
        <w:jc w:val="both"/>
        <w:rPr>
          <w:rFonts w:ascii="Times New Roman" w:hAnsi="Times New Roman" w:cs="Times New Roman"/>
          <w:sz w:val="28"/>
          <w:szCs w:val="28"/>
        </w:rPr>
      </w:pPr>
      <w:r w:rsidRPr="00053707">
        <w:rPr>
          <w:rFonts w:ascii="Times New Roman" w:hAnsi="Times New Roman" w:cs="Times New Roman"/>
          <w:sz w:val="28"/>
          <w:szCs w:val="28"/>
        </w:rPr>
        <w:t>Известно ми е, че съгласно чл. 29, ал. 2 от ЗДОИ при неуточнен предмет на исканата от мен информация, заявлението остава без разглеждане.</w:t>
      </w:r>
    </w:p>
    <w:p w:rsidR="004D7130" w:rsidRPr="00053707" w:rsidRDefault="004D7130" w:rsidP="00BD501C">
      <w:pPr>
        <w:widowControl w:val="0"/>
        <w:autoSpaceDE w:val="0"/>
        <w:autoSpaceDN w:val="0"/>
        <w:adjustRightInd w:val="0"/>
        <w:spacing w:after="0" w:line="292" w:lineRule="exact"/>
        <w:ind w:right="-276"/>
        <w:rPr>
          <w:rFonts w:ascii="Times New Roman" w:hAnsi="Times New Roman" w:cs="Times New Roman"/>
          <w:sz w:val="28"/>
          <w:szCs w:val="28"/>
        </w:rPr>
      </w:pPr>
    </w:p>
    <w:p w:rsidR="00FD025C" w:rsidRPr="00053707" w:rsidRDefault="00FD025C" w:rsidP="00BD501C">
      <w:pPr>
        <w:widowControl w:val="0"/>
        <w:tabs>
          <w:tab w:val="left" w:pos="5103"/>
        </w:tabs>
        <w:autoSpaceDE w:val="0"/>
        <w:autoSpaceDN w:val="0"/>
        <w:adjustRightInd w:val="0"/>
        <w:spacing w:after="0" w:line="240" w:lineRule="auto"/>
        <w:ind w:left="4" w:right="-276"/>
        <w:rPr>
          <w:rFonts w:ascii="Times New Roman" w:hAnsi="Times New Roman" w:cs="Times New Roman"/>
          <w:sz w:val="28"/>
          <w:szCs w:val="28"/>
        </w:rPr>
      </w:pPr>
      <w:r w:rsidRPr="00053707">
        <w:rPr>
          <w:rFonts w:ascii="Times New Roman" w:hAnsi="Times New Roman" w:cs="Times New Roman"/>
          <w:sz w:val="28"/>
          <w:szCs w:val="28"/>
        </w:rPr>
        <w:t>Дата: _______________</w:t>
      </w:r>
      <w:r w:rsidRPr="00053707">
        <w:rPr>
          <w:rFonts w:ascii="Times New Roman" w:hAnsi="Times New Roman" w:cs="Times New Roman"/>
          <w:sz w:val="28"/>
          <w:szCs w:val="28"/>
        </w:rPr>
        <w:tab/>
        <w:t>С уважение: _______________</w:t>
      </w:r>
    </w:p>
    <w:sectPr w:rsidR="00FD025C" w:rsidRPr="00053707" w:rsidSect="00BD501C">
      <w:pgSz w:w="11900" w:h="16838"/>
      <w:pgMar w:top="1412" w:right="1400" w:bottom="1440" w:left="1260" w:header="708" w:footer="708" w:gutter="0"/>
      <w:cols w:space="708"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A5"/>
    <w:rsid w:val="00015B03"/>
    <w:rsid w:val="0004132F"/>
    <w:rsid w:val="00053707"/>
    <w:rsid w:val="000C7786"/>
    <w:rsid w:val="001731C4"/>
    <w:rsid w:val="0019525E"/>
    <w:rsid w:val="001D6F9D"/>
    <w:rsid w:val="0027518E"/>
    <w:rsid w:val="0027704D"/>
    <w:rsid w:val="00335155"/>
    <w:rsid w:val="003C4ED1"/>
    <w:rsid w:val="003E4D29"/>
    <w:rsid w:val="00401392"/>
    <w:rsid w:val="00416AAC"/>
    <w:rsid w:val="00496862"/>
    <w:rsid w:val="004D7130"/>
    <w:rsid w:val="00523D12"/>
    <w:rsid w:val="005C01FA"/>
    <w:rsid w:val="00653AA5"/>
    <w:rsid w:val="007B4899"/>
    <w:rsid w:val="008A60EA"/>
    <w:rsid w:val="00902CC9"/>
    <w:rsid w:val="00975F05"/>
    <w:rsid w:val="0099506A"/>
    <w:rsid w:val="009B6AE8"/>
    <w:rsid w:val="009C00FF"/>
    <w:rsid w:val="00A1185A"/>
    <w:rsid w:val="00AA3192"/>
    <w:rsid w:val="00BD501C"/>
    <w:rsid w:val="00C917CC"/>
    <w:rsid w:val="00CE401B"/>
    <w:rsid w:val="00D609F9"/>
    <w:rsid w:val="00DC3E0A"/>
    <w:rsid w:val="00DE6E5B"/>
    <w:rsid w:val="00EC30DF"/>
    <w:rsid w:val="00EE3B40"/>
    <w:rsid w:val="00EF4869"/>
    <w:rsid w:val="00FD025C"/>
    <w:rsid w:val="00FF0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D1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23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D1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2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_tg@abv.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2FA2-6D21-475A-9DC0-8D6EDEB9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3428</Words>
  <Characters>19541</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SV. Vasilev</dc:creator>
  <cp:lastModifiedBy>Stefan SV. Vasilev</cp:lastModifiedBy>
  <cp:revision>47</cp:revision>
  <cp:lastPrinted>2016-11-10T08:30:00Z</cp:lastPrinted>
  <dcterms:created xsi:type="dcterms:W3CDTF">2016-10-11T14:07:00Z</dcterms:created>
  <dcterms:modified xsi:type="dcterms:W3CDTF">2016-11-15T13:59:00Z</dcterms:modified>
</cp:coreProperties>
</file>